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p>
    <w:p w:rsidR="001F5EF4" w:rsidRDefault="001F5EF4"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C4D31F1" wp14:editId="4881CE6E">
                <wp:simplePos x="0" y="0"/>
                <wp:positionH relativeFrom="column">
                  <wp:posOffset>-122555</wp:posOffset>
                </wp:positionH>
                <wp:positionV relativeFrom="paragraph">
                  <wp:posOffset>268909</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1.15pt" to="4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" strokecolor="#4b69b5" strokeweight="15pt"/>
            </w:pict>
          </mc:Fallback>
        </mc:AlternateContent>
      </w:r>
      <w:r>
        <w:rPr>
          <w:rFonts w:eastAsia="黑体" w:hint="eastAsia"/>
          <w:b/>
          <w:spacing w:val="40"/>
          <w:w w:val="66"/>
          <w:sz w:val="60"/>
          <w:szCs w:val="60"/>
        </w:rPr>
        <w:t xml:space="preserve">    </w:t>
      </w:r>
      <w:r w:rsidRPr="001F5EF4">
        <w:rPr>
          <w:rFonts w:eastAsia="黑体" w:hint="eastAsia"/>
          <w:b/>
          <w:spacing w:val="40"/>
          <w:w w:val="66"/>
          <w:sz w:val="60"/>
          <w:szCs w:val="60"/>
        </w:rPr>
        <w:t>天津市疾病预防控制中心</w:t>
      </w:r>
      <w:r w:rsidRPr="001F5EF4">
        <w:rPr>
          <w:rFonts w:eastAsia="黑体" w:hint="eastAsia"/>
          <w:b/>
          <w:spacing w:val="40"/>
          <w:w w:val="66"/>
          <w:sz w:val="60"/>
          <w:szCs w:val="60"/>
        </w:rPr>
        <w:t>-</w:t>
      </w:r>
      <w:r w:rsidRPr="001F5EF4">
        <w:rPr>
          <w:rFonts w:eastAsia="黑体" w:hint="eastAsia"/>
          <w:b/>
          <w:spacing w:val="40"/>
          <w:w w:val="66"/>
          <w:sz w:val="60"/>
          <w:szCs w:val="60"/>
        </w:rPr>
        <w:t>天津市传染病监测预警与应急指挥信息</w:t>
      </w:r>
    </w:p>
    <w:p w:rsidR="001F5EF4" w:rsidRDefault="001F5EF4" w:rsidP="00AE5C1F">
      <w:pPr>
        <w:ind w:right="105"/>
        <w:jc w:val="right"/>
        <w:rPr>
          <w:rFonts w:eastAsia="黑体"/>
          <w:b/>
          <w:spacing w:val="40"/>
          <w:w w:val="66"/>
          <w:sz w:val="60"/>
          <w:szCs w:val="60"/>
        </w:rPr>
      </w:pPr>
      <w:r w:rsidRPr="001F5EF4">
        <w:rPr>
          <w:rFonts w:eastAsia="黑体" w:hint="eastAsia"/>
          <w:b/>
          <w:spacing w:val="40"/>
          <w:w w:val="66"/>
          <w:sz w:val="60"/>
          <w:szCs w:val="60"/>
        </w:rPr>
        <w:t>平台（二期）建设项目数据库</w:t>
      </w:r>
    </w:p>
    <w:p w:rsidR="00AE5C1F" w:rsidRPr="001F5EF4" w:rsidRDefault="001F5EF4" w:rsidP="00AE5C1F">
      <w:pPr>
        <w:ind w:right="105"/>
        <w:jc w:val="right"/>
        <w:rPr>
          <w:rFonts w:eastAsia="黑体"/>
          <w:b/>
          <w:spacing w:val="40"/>
          <w:w w:val="66"/>
          <w:sz w:val="60"/>
          <w:szCs w:val="60"/>
        </w:rPr>
      </w:pPr>
      <w:r w:rsidRPr="001F5EF4">
        <w:rPr>
          <w:rFonts w:eastAsia="黑体" w:hint="eastAsia"/>
          <w:b/>
          <w:spacing w:val="40"/>
          <w:w w:val="66"/>
          <w:sz w:val="60"/>
          <w:szCs w:val="60"/>
        </w:rPr>
        <w:t>采购及网络接入服务等项目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B7256D" w:rsidRPr="00B7256D">
        <w:rPr>
          <w:rFonts w:eastAsia="黑体"/>
          <w:spacing w:val="40"/>
          <w:w w:val="66"/>
          <w:sz w:val="32"/>
          <w:szCs w:val="32"/>
        </w:rPr>
        <w:t>TGPC-2026-D-0019</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6009CC">
        <w:rPr>
          <w:rFonts w:eastAsia="仿宋_GB2312" w:hint="eastAsia"/>
          <w:b/>
          <w:bCs/>
          <w:kern w:val="0"/>
          <w:sz w:val="44"/>
          <w:szCs w:val="44"/>
        </w:rPr>
        <w:t>6</w:t>
      </w:r>
      <w:r w:rsidR="00AE5C1F" w:rsidRPr="008F4B74">
        <w:rPr>
          <w:rFonts w:eastAsia="仿宋_GB2312"/>
          <w:b/>
          <w:bCs/>
          <w:kern w:val="0"/>
          <w:sz w:val="44"/>
          <w:szCs w:val="44"/>
        </w:rPr>
        <w:t>.</w:t>
      </w:r>
      <w:r w:rsidR="001F5EF4">
        <w:rPr>
          <w:rFonts w:eastAsia="仿宋_GB2312" w:hint="eastAsia"/>
          <w:b/>
          <w:bCs/>
          <w:kern w:val="0"/>
          <w:sz w:val="44"/>
          <w:szCs w:val="44"/>
        </w:rPr>
        <w:t>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C01C22"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C01C22">
        <w:rPr>
          <w:rFonts w:ascii="Times New Roman" w:eastAsiaTheme="minorEastAsia" w:hAnsi="Times New Roman" w:cs="Times New Roman"/>
          <w:color w:val="auto"/>
          <w:szCs w:val="32"/>
        </w:rPr>
        <w:t>受</w:t>
      </w:r>
      <w:r w:rsidR="001F5EF4" w:rsidRPr="00C01C22">
        <w:rPr>
          <w:rFonts w:ascii="Times New Roman" w:eastAsia="宋体" w:hAnsi="Times New Roman" w:cs="Times New Roman" w:hint="eastAsia"/>
          <w:color w:val="auto"/>
        </w:rPr>
        <w:t>天津市疾病预防控制中心</w:t>
      </w:r>
      <w:r w:rsidRPr="00C01C22">
        <w:rPr>
          <w:rFonts w:ascii="Times New Roman" w:eastAsiaTheme="minorEastAsia" w:hAnsi="Times New Roman" w:cs="Times New Roman"/>
          <w:color w:val="auto"/>
          <w:szCs w:val="32"/>
        </w:rPr>
        <w:t>委托，天津市政府采购中心将以公开招标方式，对</w:t>
      </w:r>
      <w:r w:rsidR="001F5EF4" w:rsidRPr="00C01C22">
        <w:rPr>
          <w:rFonts w:ascii="Times New Roman" w:eastAsiaTheme="minorEastAsia" w:hAnsi="Times New Roman" w:cs="Times New Roman" w:hint="eastAsia"/>
          <w:color w:val="auto"/>
          <w:szCs w:val="32"/>
        </w:rPr>
        <w:t>天津市疾病预防控制中心</w:t>
      </w:r>
      <w:r w:rsidR="001F5EF4" w:rsidRPr="00C01C22">
        <w:rPr>
          <w:rFonts w:ascii="Times New Roman" w:eastAsiaTheme="minorEastAsia" w:hAnsi="Times New Roman" w:cs="Times New Roman" w:hint="eastAsia"/>
          <w:color w:val="auto"/>
          <w:szCs w:val="32"/>
        </w:rPr>
        <w:t>-</w:t>
      </w:r>
      <w:r w:rsidR="001F5EF4" w:rsidRPr="00C01C22">
        <w:rPr>
          <w:rFonts w:ascii="Times New Roman" w:eastAsiaTheme="minorEastAsia" w:hAnsi="Times New Roman" w:cs="Times New Roman" w:hint="eastAsia"/>
          <w:color w:val="auto"/>
          <w:szCs w:val="32"/>
        </w:rPr>
        <w:t>天津市传染病监测预警与应急指挥信息平台（二期）建设项目数据库采购及网络接入服务等项目</w:t>
      </w:r>
      <w:r w:rsidRPr="00C01C22">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C01C22">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4275B1" w:rsidRPr="004275B1">
        <w:rPr>
          <w:rFonts w:ascii="Times New Roman" w:eastAsia="宋体" w:hAnsi="Times New Roman" w:cs="Times New Roman" w:hint="eastAsia"/>
          <w:color w:val="auto"/>
        </w:rPr>
        <w:t>天津市疾病预防控制中心</w:t>
      </w:r>
      <w:r w:rsidR="004275B1" w:rsidRPr="004275B1">
        <w:rPr>
          <w:rFonts w:ascii="Times New Roman" w:eastAsia="宋体" w:hAnsi="Times New Roman" w:cs="Times New Roman" w:hint="eastAsia"/>
          <w:color w:val="auto"/>
        </w:rPr>
        <w:t>-</w:t>
      </w:r>
      <w:r w:rsidR="004275B1" w:rsidRPr="004275B1">
        <w:rPr>
          <w:rFonts w:ascii="Times New Roman" w:eastAsia="宋体" w:hAnsi="Times New Roman" w:cs="Times New Roman" w:hint="eastAsia"/>
          <w:color w:val="auto"/>
        </w:rPr>
        <w:t>天津市传染病监测预警与应急指挥信息平台（二期）建设项目数据库采购及网络接入服务等项目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B7256D" w:rsidRPr="00B7256D">
        <w:rPr>
          <w:rFonts w:ascii="Times New Roman" w:eastAsia="宋体" w:hAnsi="Times New Roman" w:cs="Times New Roman"/>
          <w:color w:val="auto"/>
        </w:rPr>
        <w:t>TGPC-2026-D-0019</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1F5EF4">
        <w:rPr>
          <w:rFonts w:ascii="Times New Roman" w:eastAsia="宋体" w:hAnsi="Times New Roman" w:cs="Times New Roman"/>
          <w:color w:val="auto"/>
        </w:rPr>
        <w:t>审计服务</w:t>
      </w:r>
      <w:r w:rsidR="00CC741C" w:rsidRPr="00CC741C">
        <w:rPr>
          <w:rFonts w:ascii="Times New Roman" w:eastAsia="宋体" w:hAnsi="Times New Roman" w:cs="Times New Roman" w:hint="eastAsia"/>
          <w:color w:val="auto"/>
        </w:rPr>
        <w:t>，合同履行期限</w:t>
      </w:r>
      <w:r w:rsidR="001F5EF4">
        <w:rPr>
          <w:rFonts w:ascii="Times New Roman" w:eastAsia="宋体" w:hAnsi="Times New Roman" w:cs="Times New Roman" w:hint="eastAsia"/>
          <w:color w:val="auto"/>
        </w:rPr>
        <w:t>：</w:t>
      </w:r>
      <w:r w:rsidR="001F5EF4" w:rsidRPr="001F5EF4">
        <w:rPr>
          <w:rFonts w:ascii="Times New Roman" w:eastAsia="宋体" w:hAnsi="Times New Roman" w:cs="Times New Roman" w:hint="eastAsia"/>
          <w:color w:val="auto"/>
        </w:rPr>
        <w:t>自签订合同之日起至天津市传染病监测预警与应急指挥信息平台（二期）建设项目验收前出具审计报告之日止</w:t>
      </w:r>
      <w:r w:rsidR="001F5EF4">
        <w:rPr>
          <w:rFonts w:ascii="Times New Roman" w:eastAsia="宋体" w:hAnsi="Times New Roman" w:cs="Times New Roman" w:hint="eastAsia"/>
          <w:color w:val="auto"/>
        </w:rPr>
        <w:t>。</w:t>
      </w:r>
    </w:p>
    <w:p w:rsidR="001C0851" w:rsidRPr="00F956BF" w:rsidRDefault="009A418D" w:rsidP="001C085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1C0851">
        <w:rPr>
          <w:rFonts w:ascii="Times New Roman" w:eastAsia="宋体" w:hAnsi="Times New Roman" w:cs="Times New Roman"/>
          <w:color w:val="auto"/>
        </w:rPr>
        <w:t>数据库采购</w:t>
      </w:r>
      <w:r w:rsidR="001C0851" w:rsidRPr="00103C6C">
        <w:rPr>
          <w:rFonts w:ascii="Times New Roman" w:eastAsia="宋体" w:hAnsi="Times New Roman" w:cs="Times New Roman" w:hint="eastAsia"/>
          <w:color w:val="auto"/>
        </w:rPr>
        <w:t>，合同履行期限</w:t>
      </w:r>
      <w:r w:rsidR="001C0851">
        <w:rPr>
          <w:rFonts w:ascii="Times New Roman" w:eastAsia="宋体" w:hAnsi="Times New Roman" w:cs="Times New Roman" w:hint="eastAsia"/>
          <w:color w:val="auto"/>
        </w:rPr>
        <w:t>：</w:t>
      </w:r>
      <w:r w:rsidR="001C0851" w:rsidRPr="00F956BF">
        <w:rPr>
          <w:rFonts w:ascii="Times New Roman" w:eastAsia="宋体" w:hAnsi="Times New Roman" w:cs="Times New Roman" w:hint="eastAsia"/>
          <w:color w:val="auto"/>
        </w:rPr>
        <w:t>货到时间：国产产品自签订合同之日起</w:t>
      </w:r>
      <w:r w:rsidR="001C0851" w:rsidRPr="00F956BF">
        <w:rPr>
          <w:rFonts w:ascii="Times New Roman" w:eastAsia="宋体" w:hAnsi="Times New Roman" w:cs="Times New Roman" w:hint="eastAsia"/>
          <w:color w:val="auto"/>
        </w:rPr>
        <w:t>30</w:t>
      </w:r>
      <w:r w:rsidR="001C0851" w:rsidRPr="00F956BF">
        <w:rPr>
          <w:rFonts w:ascii="Times New Roman" w:eastAsia="宋体" w:hAnsi="Times New Roman" w:cs="Times New Roman" w:hint="eastAsia"/>
          <w:color w:val="auto"/>
        </w:rPr>
        <w:t>日内；安装完成：货到之日起</w:t>
      </w:r>
      <w:r w:rsidR="001C0851" w:rsidRPr="00F956BF">
        <w:rPr>
          <w:rFonts w:ascii="Times New Roman" w:eastAsia="宋体" w:hAnsi="Times New Roman" w:cs="Times New Roman" w:hint="eastAsia"/>
          <w:color w:val="auto"/>
        </w:rPr>
        <w:t>5</w:t>
      </w:r>
      <w:r w:rsidR="001C0851" w:rsidRPr="00F956BF">
        <w:rPr>
          <w:rFonts w:ascii="Times New Roman" w:eastAsia="宋体" w:hAnsi="Times New Roman" w:cs="Times New Roman" w:hint="eastAsia"/>
          <w:color w:val="auto"/>
        </w:rPr>
        <w:t>日内。</w:t>
      </w:r>
    </w:p>
    <w:p w:rsidR="009A418D"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color w:val="auto"/>
        </w:rPr>
        <w:t>：</w:t>
      </w:r>
      <w:r w:rsidR="001C0851">
        <w:rPr>
          <w:rFonts w:ascii="Times New Roman" w:eastAsia="宋体" w:hAnsi="Times New Roman" w:cs="Times New Roman"/>
          <w:color w:val="auto"/>
        </w:rPr>
        <w:t>互联网接入服务（</w:t>
      </w:r>
      <w:r w:rsidR="001C0851">
        <w:rPr>
          <w:rFonts w:ascii="Times New Roman" w:eastAsia="宋体" w:hAnsi="Times New Roman" w:cs="Times New Roman" w:hint="eastAsia"/>
          <w:color w:val="auto"/>
        </w:rPr>
        <w:t>主链路</w:t>
      </w:r>
      <w:r w:rsidR="001C0851">
        <w:rPr>
          <w:rFonts w:ascii="Times New Roman" w:eastAsia="宋体" w:hAnsi="Times New Roman" w:cs="Times New Roman"/>
          <w:color w:val="auto"/>
        </w:rPr>
        <w:t>），</w:t>
      </w:r>
      <w:r w:rsidR="001C0851" w:rsidRPr="00103C6C">
        <w:rPr>
          <w:rFonts w:ascii="Times New Roman" w:eastAsia="宋体" w:hAnsi="Times New Roman" w:cs="Times New Roman" w:hint="eastAsia"/>
          <w:color w:val="auto"/>
        </w:rPr>
        <w:t>合同履行期限</w:t>
      </w:r>
      <w:r w:rsidR="001C0851">
        <w:rPr>
          <w:rFonts w:ascii="Times New Roman" w:eastAsia="宋体" w:hAnsi="Times New Roman" w:cs="Times New Roman" w:hint="eastAsia"/>
          <w:color w:val="auto"/>
        </w:rPr>
        <w:t>：</w:t>
      </w:r>
      <w:r w:rsidR="005F2741" w:rsidRPr="005F2741">
        <w:rPr>
          <w:rFonts w:ascii="Times New Roman" w:eastAsia="宋体" w:hAnsi="Times New Roman" w:cs="Times New Roman" w:hint="eastAsia"/>
          <w:color w:val="auto"/>
        </w:rPr>
        <w:t>合同签订之日起</w:t>
      </w:r>
      <w:r w:rsidR="005F2741" w:rsidRPr="005F2741">
        <w:rPr>
          <w:rFonts w:ascii="Times New Roman" w:eastAsia="宋体" w:hAnsi="Times New Roman" w:cs="Times New Roman" w:hint="eastAsia"/>
          <w:color w:val="auto"/>
        </w:rPr>
        <w:t>7</w:t>
      </w:r>
      <w:r w:rsidR="005F2741" w:rsidRPr="005F2741">
        <w:rPr>
          <w:rFonts w:ascii="Times New Roman" w:eastAsia="宋体" w:hAnsi="Times New Roman" w:cs="Times New Roman" w:hint="eastAsia"/>
          <w:color w:val="auto"/>
        </w:rPr>
        <w:t>日内完成线路安装、调试并开通服务，开通服务之日起</w:t>
      </w:r>
      <w:r w:rsidR="005F2741" w:rsidRPr="005F2741">
        <w:rPr>
          <w:rFonts w:ascii="Times New Roman" w:eastAsia="宋体" w:hAnsi="Times New Roman" w:cs="Times New Roman" w:hint="eastAsia"/>
          <w:color w:val="auto"/>
        </w:rPr>
        <w:t>12</w:t>
      </w:r>
      <w:r w:rsidR="005F2741" w:rsidRPr="005F2741">
        <w:rPr>
          <w:rFonts w:ascii="Times New Roman" w:eastAsia="宋体" w:hAnsi="Times New Roman" w:cs="Times New Roman" w:hint="eastAsia"/>
          <w:color w:val="auto"/>
        </w:rPr>
        <w:t>个月的服务期</w:t>
      </w:r>
      <w:r w:rsidR="007A300E">
        <w:rPr>
          <w:rFonts w:ascii="Times New Roman" w:eastAsia="宋体" w:hAnsi="Times New Roman" w:cs="Times New Roman" w:hint="eastAsia"/>
          <w:color w:val="auto"/>
        </w:rPr>
        <w:t>。</w:t>
      </w:r>
    </w:p>
    <w:p w:rsidR="001F5EF4"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sidR="002C129C">
        <w:rPr>
          <w:rFonts w:ascii="Times New Roman" w:eastAsia="宋体" w:hAnsi="Times New Roman" w:cs="Times New Roman"/>
          <w:color w:val="auto"/>
        </w:rPr>
        <w:t>互联网接入服务（</w:t>
      </w:r>
      <w:r w:rsidR="002C129C">
        <w:rPr>
          <w:rFonts w:ascii="Times New Roman" w:eastAsia="宋体" w:hAnsi="Times New Roman" w:cs="Times New Roman" w:hint="eastAsia"/>
          <w:color w:val="auto"/>
        </w:rPr>
        <w:t>备链路</w:t>
      </w:r>
      <w:r w:rsidR="002C129C">
        <w:rPr>
          <w:rFonts w:ascii="Times New Roman" w:eastAsia="宋体" w:hAnsi="Times New Roman" w:cs="Times New Roman"/>
          <w:color w:val="auto"/>
        </w:rPr>
        <w:t>），</w:t>
      </w:r>
      <w:r w:rsidR="002C129C" w:rsidRPr="00103C6C">
        <w:rPr>
          <w:rFonts w:ascii="Times New Roman" w:eastAsia="宋体" w:hAnsi="Times New Roman" w:cs="Times New Roman" w:hint="eastAsia"/>
          <w:color w:val="auto"/>
        </w:rPr>
        <w:t>合同履行期限</w:t>
      </w:r>
      <w:r w:rsidR="002C129C">
        <w:rPr>
          <w:rFonts w:ascii="Times New Roman" w:eastAsia="宋体" w:hAnsi="Times New Roman" w:cs="Times New Roman" w:hint="eastAsia"/>
          <w:color w:val="auto"/>
        </w:rPr>
        <w:t>：</w:t>
      </w:r>
      <w:r w:rsidR="007A300E" w:rsidRPr="007A300E">
        <w:rPr>
          <w:rFonts w:ascii="Times New Roman" w:eastAsia="宋体" w:hAnsi="Times New Roman" w:cs="Times New Roman" w:hint="eastAsia"/>
          <w:color w:val="auto"/>
        </w:rPr>
        <w:t>合同签订之日起</w:t>
      </w:r>
      <w:r w:rsidR="007A300E" w:rsidRPr="007A300E">
        <w:rPr>
          <w:rFonts w:ascii="Times New Roman" w:eastAsia="宋体" w:hAnsi="Times New Roman" w:cs="Times New Roman" w:hint="eastAsia"/>
          <w:color w:val="auto"/>
        </w:rPr>
        <w:t>7</w:t>
      </w:r>
      <w:r w:rsidR="007A300E" w:rsidRPr="007A300E">
        <w:rPr>
          <w:rFonts w:ascii="Times New Roman" w:eastAsia="宋体" w:hAnsi="Times New Roman" w:cs="Times New Roman" w:hint="eastAsia"/>
          <w:color w:val="auto"/>
        </w:rPr>
        <w:t>日内完成线路安装、调试并开通服务，开通服务之日起</w:t>
      </w:r>
      <w:r w:rsidR="007A300E" w:rsidRPr="007A300E">
        <w:rPr>
          <w:rFonts w:ascii="Times New Roman" w:eastAsia="宋体" w:hAnsi="Times New Roman" w:cs="Times New Roman" w:hint="eastAsia"/>
          <w:color w:val="auto"/>
        </w:rPr>
        <w:t>12</w:t>
      </w:r>
      <w:r w:rsidR="007A300E" w:rsidRPr="007A300E">
        <w:rPr>
          <w:rFonts w:ascii="Times New Roman" w:eastAsia="宋体" w:hAnsi="Times New Roman" w:cs="Times New Roman" w:hint="eastAsia"/>
          <w:color w:val="auto"/>
        </w:rPr>
        <w:t>个月的服务期。</w:t>
      </w:r>
    </w:p>
    <w:p w:rsidR="001F5EF4" w:rsidRPr="00750AB2"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第五包：</w:t>
      </w:r>
      <w:r w:rsidR="00B34765" w:rsidRPr="001E2D48">
        <w:rPr>
          <w:rFonts w:ascii="Times New Roman" w:eastAsia="宋体" w:hAnsi="Times New Roman" w:cs="Times New Roman" w:hint="eastAsia"/>
          <w:color w:val="auto"/>
        </w:rPr>
        <w:t>专线接入</w:t>
      </w:r>
      <w:r w:rsidR="00B34765">
        <w:rPr>
          <w:rFonts w:ascii="Times New Roman" w:eastAsia="宋体" w:hAnsi="Times New Roman" w:cs="Times New Roman" w:hint="eastAsia"/>
          <w:color w:val="auto"/>
        </w:rPr>
        <w:t>服务</w:t>
      </w:r>
      <w:r w:rsidR="00B34765" w:rsidRPr="00750300">
        <w:rPr>
          <w:rFonts w:ascii="Times New Roman" w:eastAsia="宋体" w:hAnsi="Times New Roman" w:cs="Times New Roman" w:hint="eastAsia"/>
          <w:color w:val="auto"/>
        </w:rPr>
        <w:t>，合同履行期限</w:t>
      </w:r>
      <w:r w:rsidR="00B34765">
        <w:rPr>
          <w:rFonts w:ascii="Times New Roman" w:eastAsia="宋体" w:hAnsi="Times New Roman" w:cs="Times New Roman" w:hint="eastAsia"/>
          <w:color w:val="auto"/>
        </w:rPr>
        <w:t>：</w:t>
      </w:r>
      <w:r w:rsidR="00B34765" w:rsidRPr="00A14DC6">
        <w:rPr>
          <w:rFonts w:ascii="Times New Roman" w:eastAsia="宋体" w:hAnsi="Times New Roman" w:cs="Times New Roman" w:hint="eastAsia"/>
          <w:color w:val="auto"/>
        </w:rPr>
        <w:t>合同签订之日起</w:t>
      </w:r>
      <w:r w:rsidR="00B34765" w:rsidRPr="00A14DC6">
        <w:rPr>
          <w:rFonts w:ascii="Times New Roman" w:eastAsia="宋体" w:hAnsi="Times New Roman" w:cs="Times New Roman" w:hint="eastAsia"/>
          <w:color w:val="auto"/>
        </w:rPr>
        <w:t>7</w:t>
      </w:r>
      <w:r w:rsidR="00B34765" w:rsidRPr="00A14DC6">
        <w:rPr>
          <w:rFonts w:ascii="Times New Roman" w:eastAsia="宋体" w:hAnsi="Times New Roman" w:cs="Times New Roman" w:hint="eastAsia"/>
          <w:color w:val="auto"/>
        </w:rPr>
        <w:t>日内完成线路安装、调试并开通服务，开通服务之日起</w:t>
      </w:r>
      <w:r w:rsidR="00B34765" w:rsidRPr="00A14DC6">
        <w:rPr>
          <w:rFonts w:ascii="Times New Roman" w:eastAsia="宋体" w:hAnsi="Times New Roman" w:cs="Times New Roman" w:hint="eastAsia"/>
          <w:color w:val="auto"/>
        </w:rPr>
        <w:t>12</w:t>
      </w:r>
      <w:r w:rsidR="00B34765" w:rsidRPr="00A14DC6">
        <w:rPr>
          <w:rFonts w:ascii="Times New Roman" w:eastAsia="宋体" w:hAnsi="Times New Roman" w:cs="Times New Roman" w:hint="eastAsia"/>
          <w:color w:val="auto"/>
        </w:rPr>
        <w:t>个月的服务期</w:t>
      </w:r>
      <w:r w:rsidR="00B34765">
        <w:rPr>
          <w:rFonts w:ascii="Times New Roman" w:eastAsia="宋体" w:hAnsi="Times New Roman" w:cs="Times New Roman" w:hint="eastAsia"/>
          <w:color w:val="auto"/>
        </w:rPr>
        <w:t>。</w:t>
      </w:r>
    </w:p>
    <w:p w:rsidR="00E92A1C" w:rsidRPr="00750AB2" w:rsidRDefault="009A418D" w:rsidP="00E92A1C">
      <w:pPr>
        <w:tabs>
          <w:tab w:val="left" w:pos="210"/>
        </w:tabs>
        <w:autoSpaceDE w:val="0"/>
        <w:autoSpaceDN w:val="0"/>
        <w:adjustRightInd w:val="0"/>
        <w:spacing w:line="360" w:lineRule="auto"/>
        <w:ind w:firstLineChars="200" w:firstLine="446"/>
        <w:outlineLvl w:val="0"/>
        <w:rPr>
          <w:strike/>
          <w:sz w:val="24"/>
          <w:szCs w:val="24"/>
        </w:rPr>
      </w:pPr>
      <w:r w:rsidRPr="00750AB2">
        <w:rPr>
          <w:sz w:val="24"/>
          <w:szCs w:val="24"/>
          <w:lang w:val="zh-CN"/>
        </w:rPr>
        <w:lastRenderedPageBreak/>
        <w:t>本项目不接受进口产品投标。</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1F5EF4" w:rsidRPr="001F5EF4">
        <w:rPr>
          <w:rFonts w:ascii="Times New Roman" w:eastAsia="宋体" w:hAnsi="Times New Roman" w:cs="Times New Roman" w:hint="eastAsia"/>
          <w:color w:val="auto"/>
        </w:rPr>
        <w:t>80000</w:t>
      </w:r>
      <w:r w:rsidR="001F5EF4" w:rsidRPr="001F5EF4">
        <w:rPr>
          <w:rFonts w:ascii="Times New Roman" w:eastAsia="宋体" w:hAnsi="Times New Roman" w:cs="Times New Roman" w:hint="eastAsia"/>
          <w:color w:val="auto"/>
        </w:rPr>
        <w:t>元</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1C0851" w:rsidRPr="001C0851">
        <w:rPr>
          <w:rFonts w:ascii="Times New Roman" w:eastAsia="宋体" w:hAnsi="Times New Roman" w:cs="Times New Roman" w:hint="eastAsia"/>
          <w:color w:val="auto"/>
        </w:rPr>
        <w:t>680000</w:t>
      </w:r>
      <w:r w:rsidR="001C0851" w:rsidRPr="001C0851">
        <w:rPr>
          <w:rFonts w:ascii="Times New Roman" w:eastAsia="宋体" w:hAnsi="Times New Roman" w:cs="Times New Roman" w:hint="eastAsia"/>
          <w:color w:val="auto"/>
        </w:rPr>
        <w:t>元</w:t>
      </w:r>
    </w:p>
    <w:p w:rsidR="00863BA3"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第三包：</w:t>
      </w:r>
      <w:r w:rsidR="001C0851" w:rsidRPr="001C0851">
        <w:rPr>
          <w:rFonts w:ascii="Times New Roman" w:eastAsia="宋体" w:hAnsi="Times New Roman" w:cs="Times New Roman" w:hint="eastAsia"/>
          <w:color w:val="auto"/>
        </w:rPr>
        <w:t>144000</w:t>
      </w:r>
      <w:r w:rsidR="001C0851" w:rsidRPr="001C0851">
        <w:rPr>
          <w:rFonts w:ascii="Times New Roman" w:eastAsia="宋体" w:hAnsi="Times New Roman" w:cs="Times New Roman" w:hint="eastAsia"/>
          <w:color w:val="auto"/>
        </w:rPr>
        <w:t>元</w:t>
      </w:r>
    </w:p>
    <w:p w:rsidR="00863BA3"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第四包：</w:t>
      </w:r>
      <w:r w:rsidR="001C0851" w:rsidRPr="001C0851">
        <w:rPr>
          <w:rFonts w:ascii="Times New Roman" w:eastAsia="宋体" w:hAnsi="Times New Roman" w:cs="Times New Roman" w:hint="eastAsia"/>
          <w:color w:val="auto"/>
        </w:rPr>
        <w:t>74400</w:t>
      </w:r>
      <w:r w:rsidR="001C0851" w:rsidRPr="001C0851">
        <w:rPr>
          <w:rFonts w:ascii="Times New Roman" w:eastAsia="宋体" w:hAnsi="Times New Roman" w:cs="Times New Roman" w:hint="eastAsia"/>
          <w:color w:val="auto"/>
        </w:rPr>
        <w:t>元</w:t>
      </w:r>
    </w:p>
    <w:p w:rsidR="002C070D"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第五包：</w:t>
      </w:r>
      <w:r w:rsidR="002C129C" w:rsidRPr="002C129C">
        <w:rPr>
          <w:rFonts w:ascii="Times New Roman" w:eastAsia="宋体" w:hAnsi="Times New Roman" w:cs="Times New Roman" w:hint="eastAsia"/>
          <w:color w:val="auto"/>
        </w:rPr>
        <w:t>30000</w:t>
      </w:r>
      <w:r w:rsidR="002C129C" w:rsidRPr="002C129C">
        <w:rPr>
          <w:rFonts w:ascii="Times New Roman" w:eastAsia="宋体" w:hAnsi="Times New Roman" w:cs="Times New Roman" w:hint="eastAsia"/>
          <w:color w:val="auto"/>
        </w:rPr>
        <w:t>元</w:t>
      </w:r>
    </w:p>
    <w:p w:rsidR="00DB4C16" w:rsidRPr="00C01C22" w:rsidRDefault="00863BA3"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四</w:t>
      </w:r>
      <w:r w:rsidR="00DB4C16" w:rsidRPr="00C01C22">
        <w:rPr>
          <w:rFonts w:ascii="Times New Roman" w:eastAsia="宋体" w:hAnsi="Times New Roman" w:cs="Times New Roman"/>
          <w:color w:val="auto"/>
        </w:rPr>
        <w:t>、供应商资格要求（实质性要求）</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Theme="minorEastAsia" w:hAnsi="Times New Roman" w:cs="Times New Roman"/>
          <w:color w:val="auto"/>
        </w:rPr>
        <w:t>（一）</w:t>
      </w:r>
      <w:r w:rsidR="001C0851" w:rsidRPr="00C01C22">
        <w:rPr>
          <w:rFonts w:ascii="Times New Roman" w:eastAsiaTheme="minorEastAsia" w:hAnsi="Times New Roman" w:cs="Times New Roman"/>
          <w:color w:val="auto"/>
        </w:rPr>
        <w:t>第三包、第四包</w:t>
      </w:r>
      <w:r w:rsidR="001C0851" w:rsidRPr="00C01C22">
        <w:rPr>
          <w:rFonts w:ascii="Times New Roman" w:eastAsia="宋体" w:hAnsi="Times New Roman" w:cs="Times New Roman" w:hint="eastAsia"/>
          <w:color w:val="auto"/>
        </w:rPr>
        <w:t>投标人须具备《中华人民共和国增值电信业务经营许可证》（业务种类至少</w:t>
      </w:r>
      <w:proofErr w:type="gramStart"/>
      <w:r w:rsidR="001C0851" w:rsidRPr="00C01C22">
        <w:rPr>
          <w:rFonts w:ascii="Times New Roman" w:eastAsia="宋体" w:hAnsi="Times New Roman" w:cs="Times New Roman" w:hint="eastAsia"/>
          <w:color w:val="auto"/>
        </w:rPr>
        <w:t>包含第</w:t>
      </w:r>
      <w:proofErr w:type="gramEnd"/>
      <w:r w:rsidR="001C0851" w:rsidRPr="00C01C22">
        <w:rPr>
          <w:rFonts w:ascii="Times New Roman" w:eastAsia="宋体" w:hAnsi="Times New Roman" w:cs="Times New Roman" w:hint="eastAsia"/>
          <w:color w:val="auto"/>
        </w:rPr>
        <w:t>一类增值电信业务中的互联网接入服务业务），提供上述证书扫描件（若证书有附页应同时提供附页扫描件）。</w:t>
      </w:r>
    </w:p>
    <w:p w:rsidR="002C129C" w:rsidRPr="00C01C22" w:rsidRDefault="002C129C" w:rsidP="00DB4C16">
      <w:pPr>
        <w:pStyle w:val="Default"/>
        <w:spacing w:line="360" w:lineRule="auto"/>
        <w:ind w:firstLineChars="200" w:firstLine="446"/>
        <w:rPr>
          <w:rFonts w:ascii="Times New Roman" w:eastAsiaTheme="minorEastAsia" w:hAnsi="Times New Roman" w:cs="Times New Roman"/>
          <w:color w:val="auto"/>
        </w:rPr>
      </w:pPr>
      <w:r w:rsidRPr="00C01C22">
        <w:rPr>
          <w:rFonts w:ascii="Times New Roman" w:eastAsia="宋体" w:hAnsi="Times New Roman" w:cs="Times New Roman" w:hint="eastAsia"/>
          <w:color w:val="auto"/>
        </w:rPr>
        <w:t>（二）第五包投标人须具备电信业务经营许可证（业务种类至少包含</w:t>
      </w:r>
      <w:proofErr w:type="gramStart"/>
      <w:r w:rsidRPr="00C01C22">
        <w:rPr>
          <w:rFonts w:ascii="Times New Roman" w:eastAsia="宋体" w:hAnsi="Times New Roman" w:cs="Times New Roman" w:hint="eastAsia"/>
          <w:color w:val="auto"/>
        </w:rPr>
        <w:t>固定网国内</w:t>
      </w:r>
      <w:proofErr w:type="gramEnd"/>
      <w:r w:rsidRPr="00C01C22">
        <w:rPr>
          <w:rFonts w:ascii="Times New Roman" w:eastAsia="宋体" w:hAnsi="Times New Roman" w:cs="Times New Roman" w:hint="eastAsia"/>
          <w:color w:val="auto"/>
        </w:rPr>
        <w:t>数据传送业务），提供上述证书扫描件（若证书有附页应同时提供附页扫描件）。</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w:t>
      </w:r>
      <w:r w:rsidR="002C129C" w:rsidRPr="00C01C22">
        <w:rPr>
          <w:rFonts w:ascii="Times New Roman" w:eastAsia="宋体" w:hAnsi="Times New Roman" w:cs="Times New Roman" w:hint="eastAsia"/>
          <w:color w:val="auto"/>
        </w:rPr>
        <w:t>三</w:t>
      </w:r>
      <w:r w:rsidRPr="00C01C22">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C01C22">
        <w:rPr>
          <w:rFonts w:ascii="Times New Roman" w:eastAsia="宋体" w:hAnsi="Times New Roman" w:cs="Times New Roman"/>
          <w:color w:val="auto"/>
        </w:rPr>
        <w:t>提供以下材料：</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 xml:space="preserve">1. </w:t>
      </w:r>
      <w:r w:rsidRPr="00C01C22">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 xml:space="preserve">2. </w:t>
      </w:r>
      <w:r w:rsidRPr="00C01C22">
        <w:rPr>
          <w:rFonts w:ascii="Times New Roman" w:eastAsia="宋体" w:hAnsi="Times New Roman" w:cs="Times New Roman" w:hint="eastAsia"/>
          <w:color w:val="auto"/>
        </w:rPr>
        <w:t>提供《供应商资格声明函》（格式见附件</w:t>
      </w:r>
      <w:r w:rsidRPr="00C01C22">
        <w:rPr>
          <w:rFonts w:ascii="Times New Roman" w:eastAsia="宋体" w:hAnsi="Times New Roman" w:cs="Times New Roman" w:hint="eastAsia"/>
          <w:color w:val="auto"/>
        </w:rPr>
        <w:t>2</w:t>
      </w:r>
      <w:r w:rsidRPr="00C01C22">
        <w:rPr>
          <w:rFonts w:ascii="Times New Roman" w:eastAsia="宋体" w:hAnsi="Times New Roman" w:cs="Times New Roman" w:hint="eastAsia"/>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w:t>
      </w:r>
      <w:r w:rsidR="002C129C" w:rsidRPr="00C01C22">
        <w:rPr>
          <w:rFonts w:ascii="Times New Roman" w:eastAsia="宋体" w:hAnsi="Times New Roman" w:cs="Times New Roman" w:hint="eastAsia"/>
          <w:color w:val="auto"/>
        </w:rPr>
        <w:t>四</w:t>
      </w:r>
      <w:r w:rsidRPr="00C01C22">
        <w:rPr>
          <w:rFonts w:ascii="Times New Roman" w:eastAsia="宋体" w:hAnsi="Times New Roman" w:cs="Times New Roman" w:hint="eastAsia"/>
          <w:color w:val="auto"/>
        </w:rPr>
        <w:t>）本项目不接受联合体投标。</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Theme="minorEastAsia" w:hAnsi="Times New Roman" w:cs="Times New Roman" w:hint="eastAsia"/>
          <w:color w:val="auto"/>
        </w:rPr>
        <w:t>（</w:t>
      </w:r>
      <w:r w:rsidR="002C129C" w:rsidRPr="00C01C22">
        <w:rPr>
          <w:rFonts w:ascii="Times New Roman" w:eastAsiaTheme="minorEastAsia" w:hAnsi="Times New Roman" w:cs="Times New Roman" w:hint="eastAsia"/>
          <w:color w:val="auto"/>
        </w:rPr>
        <w:t>五</w:t>
      </w:r>
      <w:r w:rsidRPr="00C01C22">
        <w:rPr>
          <w:rFonts w:ascii="Times New Roman" w:eastAsiaTheme="minorEastAsia" w:hAnsi="Times New Roman" w:cs="Times New Roman" w:hint="eastAsia"/>
          <w:color w:val="auto"/>
        </w:rPr>
        <w:t>）本项目</w:t>
      </w:r>
      <w:r w:rsidR="002C129C" w:rsidRPr="00C01C22">
        <w:rPr>
          <w:rFonts w:ascii="Times New Roman" w:eastAsiaTheme="minorEastAsia" w:hAnsi="Times New Roman" w:cs="Times New Roman" w:hint="eastAsia"/>
          <w:color w:val="auto"/>
        </w:rPr>
        <w:t>第一包</w:t>
      </w:r>
      <w:r w:rsidRPr="00C01C22">
        <w:rPr>
          <w:rFonts w:ascii="Times New Roman" w:eastAsiaTheme="minorEastAsia" w:hAnsi="Times New Roman" w:cs="Times New Roman" w:hint="eastAsia"/>
          <w:color w:val="auto"/>
        </w:rPr>
        <w:t>专门面向中小企业采购，提供《中小企业声明函》。</w:t>
      </w:r>
    </w:p>
    <w:p w:rsidR="00E92A1C" w:rsidRPr="00C01C22" w:rsidRDefault="00DB4C16" w:rsidP="00E92A1C">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五</w:t>
      </w:r>
      <w:r w:rsidR="00E92A1C" w:rsidRPr="00C01C22">
        <w:rPr>
          <w:rFonts w:ascii="Times New Roman" w:eastAsia="宋体" w:hAnsi="Times New Roman" w:cs="Times New Roman"/>
          <w:color w:val="auto"/>
        </w:rPr>
        <w:t>、项目需要落实的政府采购政策</w:t>
      </w:r>
    </w:p>
    <w:p w:rsidR="00343E7C" w:rsidRPr="00C01C22" w:rsidRDefault="00343E7C" w:rsidP="00343E7C">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C01C22">
        <w:rPr>
          <w:rFonts w:ascii="Times New Roman" w:eastAsia="宋体" w:hAnsi="Times New Roman" w:cs="Times New Roman"/>
          <w:color w:val="auto"/>
        </w:rPr>
        <w:t>（一）</w:t>
      </w:r>
      <w:r w:rsidR="002C129C" w:rsidRPr="00C01C22">
        <w:rPr>
          <w:rFonts w:ascii="Times New Roman" w:eastAsiaTheme="minorEastAsia" w:hAnsi="Times New Roman" w:cs="Times New Roman" w:hint="eastAsia"/>
          <w:color w:val="auto"/>
        </w:rPr>
        <w:t>本项目第一包专门面向中小企业采购，提供《中小企业声明函》。</w:t>
      </w:r>
      <w:r w:rsidR="002C129C" w:rsidRPr="00C01C22">
        <w:rPr>
          <w:rFonts w:ascii="Times New Roman" w:eastAsia="宋体" w:hAnsi="Times New Roman" w:cs="Times New Roman" w:hint="eastAsia"/>
          <w:color w:val="auto"/>
        </w:rPr>
        <w:t>其他各包</w:t>
      </w:r>
      <w:r w:rsidRPr="00C01C22">
        <w:rPr>
          <w:rFonts w:ascii="Times New Roman" w:eastAsia="宋体" w:hAnsi="Times New Roman" w:cs="Times New Roman"/>
          <w:color w:val="auto"/>
        </w:rPr>
        <w:t>对小</w:t>
      </w:r>
      <w:proofErr w:type="gramStart"/>
      <w:r w:rsidRPr="00C01C22">
        <w:rPr>
          <w:rFonts w:ascii="Times New Roman" w:eastAsia="宋体" w:hAnsi="Times New Roman" w:cs="Times New Roman"/>
          <w:color w:val="auto"/>
        </w:rPr>
        <w:t>微企业</w:t>
      </w:r>
      <w:proofErr w:type="gramEnd"/>
      <w:r w:rsidRPr="00C01C22">
        <w:rPr>
          <w:rFonts w:ascii="Times New Roman" w:eastAsia="宋体" w:hAnsi="Times New Roman" w:cs="Times New Roman" w:hint="eastAsia"/>
          <w:color w:val="auto"/>
        </w:rPr>
        <w:t>报价</w:t>
      </w:r>
      <w:r w:rsidRPr="00C01C22">
        <w:rPr>
          <w:rFonts w:ascii="Times New Roman" w:eastAsia="宋体" w:hAnsi="Times New Roman" w:cs="Times New Roman"/>
          <w:color w:val="auto"/>
        </w:rPr>
        <w:t>给予</w:t>
      </w:r>
      <w:r w:rsidR="00A21AF8" w:rsidRPr="00C01C22">
        <w:rPr>
          <w:rFonts w:ascii="Times New Roman" w:eastAsia="宋体" w:hAnsi="Times New Roman" w:cs="Times New Roman" w:hint="eastAsia"/>
          <w:color w:val="auto"/>
        </w:rPr>
        <w:t>2</w:t>
      </w:r>
      <w:r w:rsidR="002263C6" w:rsidRPr="00C01C22">
        <w:rPr>
          <w:rFonts w:ascii="Times New Roman" w:eastAsia="宋体" w:hAnsi="Times New Roman" w:cs="Times New Roman" w:hint="eastAsia"/>
          <w:color w:val="auto"/>
        </w:rPr>
        <w:t>0</w:t>
      </w:r>
      <w:r w:rsidRPr="00C01C22">
        <w:rPr>
          <w:rFonts w:ascii="Times New Roman" w:eastAsia="宋体" w:hAnsi="Times New Roman" w:cs="Times New Roman"/>
          <w:color w:val="auto"/>
        </w:rPr>
        <w:t>%</w:t>
      </w:r>
      <w:r w:rsidRPr="00C01C22">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w:t>
      </w:r>
      <w:r w:rsidRPr="00295883">
        <w:rPr>
          <w:rFonts w:ascii="Times New Roman" w:eastAsia="宋体" w:hAnsi="Times New Roman" w:cs="Times New Roman"/>
          <w:color w:val="auto"/>
        </w:rPr>
        <w:lastRenderedPageBreak/>
        <w:t>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6009CC">
        <w:rPr>
          <w:rFonts w:ascii="Times New Roman" w:eastAsia="宋体" w:hAnsi="Times New Roman" w:cs="Times New Roman"/>
          <w:color w:val="auto"/>
        </w:rPr>
        <w:t>2026</w:t>
      </w:r>
      <w:r w:rsidR="006009CC">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C01C22">
        <w:rPr>
          <w:rFonts w:ascii="Times New Roman" w:eastAsia="宋体" w:hAnsi="Times New Roman" w:cs="Times New Roman" w:hint="eastAsia"/>
          <w:color w:val="auto"/>
        </w:rPr>
        <w:t>9</w:t>
      </w:r>
      <w:r w:rsidRPr="002D0419">
        <w:rPr>
          <w:rFonts w:ascii="Times New Roman" w:eastAsia="宋体" w:hAnsi="Times New Roman" w:cs="Times New Roman"/>
          <w:color w:val="auto"/>
        </w:rPr>
        <w:t>日至</w:t>
      </w:r>
      <w:r w:rsidR="006009CC">
        <w:rPr>
          <w:rFonts w:ascii="Times New Roman" w:eastAsia="宋体" w:hAnsi="Times New Roman" w:cs="Times New Roman"/>
          <w:color w:val="auto"/>
        </w:rPr>
        <w:t>2026</w:t>
      </w:r>
      <w:r w:rsidR="006009CC">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C01C22">
        <w:rPr>
          <w:rFonts w:ascii="Times New Roman" w:eastAsia="宋体" w:hAnsi="Times New Roman" w:cs="Times New Roman" w:hint="eastAsia"/>
          <w:color w:val="auto"/>
        </w:rPr>
        <w:t>16</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w:t>
      </w:r>
      <w:r w:rsidR="00902527" w:rsidRPr="00C01C22">
        <w:rPr>
          <w:rFonts w:ascii="Times New Roman" w:eastAsia="宋体" w:hAnsi="Times New Roman" w:cs="Times New Roman" w:hint="eastAsia"/>
          <w:color w:val="auto"/>
        </w:rPr>
        <w:t>三</w:t>
      </w:r>
      <w:r w:rsidRPr="00C01C22">
        <w:rPr>
          <w:rFonts w:ascii="Times New Roman" w:eastAsia="宋体" w:hAnsi="Times New Roman" w:cs="Times New Roman"/>
          <w:color w:val="auto"/>
        </w:rPr>
        <w:t>）</w:t>
      </w:r>
      <w:r w:rsidRPr="00C01C22">
        <w:rPr>
          <w:rFonts w:ascii="Times New Roman" w:eastAsia="宋体" w:hAnsi="Times New Roman" w:cs="Times New Roman" w:hint="eastAsia"/>
          <w:color w:val="auto"/>
        </w:rPr>
        <w:t>本项目不组织</w:t>
      </w:r>
      <w:r w:rsidRPr="00C01C22">
        <w:rPr>
          <w:rFonts w:ascii="Times New Roman" w:eastAsia="宋体" w:hAnsi="Times New Roman" w:cs="Times New Roman"/>
          <w:color w:val="auto"/>
        </w:rPr>
        <w:t>踏勘现场</w:t>
      </w:r>
      <w:r w:rsidR="002C129C" w:rsidRPr="00C01C22">
        <w:rPr>
          <w:rFonts w:ascii="Times New Roman" w:eastAsia="宋体" w:hAnsi="Times New Roman" w:cs="Times New Roman" w:hint="eastAsia"/>
          <w:color w:val="auto"/>
        </w:rPr>
        <w:t>及</w:t>
      </w:r>
      <w:r w:rsidRPr="00C01C22">
        <w:rPr>
          <w:rFonts w:ascii="Times New Roman" w:eastAsia="宋体" w:hAnsi="Times New Roman" w:cs="Times New Roman" w:hint="eastAsia"/>
          <w:color w:val="auto"/>
        </w:rPr>
        <w:t>标前答疑会</w:t>
      </w:r>
      <w:r w:rsidRPr="00C01C22">
        <w:rPr>
          <w:rFonts w:ascii="Times New Roman" w:eastAsia="宋体" w:hAnsi="Times New Roman" w:cs="Times New Roman"/>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七、网上应答时间</w:t>
      </w:r>
    </w:p>
    <w:p w:rsidR="00DB4C16" w:rsidRDefault="006009CC"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2026</w:t>
      </w:r>
      <w:r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00DB4C16"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9</w:t>
      </w:r>
      <w:r w:rsidR="00DB4C16" w:rsidRPr="00C01C22">
        <w:rPr>
          <w:rFonts w:ascii="Times New Roman" w:eastAsia="宋体" w:hAnsi="Times New Roman" w:cs="Times New Roman"/>
          <w:color w:val="auto"/>
        </w:rPr>
        <w:t>日</w:t>
      </w:r>
      <w:r w:rsidR="00DB4C16" w:rsidRPr="00C01C22">
        <w:rPr>
          <w:rFonts w:ascii="Times New Roman" w:eastAsia="宋体" w:hAnsi="Times New Roman" w:cs="Times New Roman"/>
          <w:color w:val="auto"/>
        </w:rPr>
        <w:t>9:00</w:t>
      </w:r>
      <w:r w:rsidR="00DB4C16" w:rsidRPr="00C01C22">
        <w:rPr>
          <w:rFonts w:ascii="Times New Roman" w:eastAsia="宋体" w:hAnsi="Times New Roman" w:cs="Times New Roman"/>
          <w:color w:val="auto"/>
        </w:rPr>
        <w:t>至</w:t>
      </w:r>
      <w:r w:rsidRPr="00C01C22">
        <w:rPr>
          <w:rFonts w:ascii="Times New Roman" w:eastAsia="宋体" w:hAnsi="Times New Roman" w:cs="Times New Roman"/>
          <w:color w:val="auto"/>
        </w:rPr>
        <w:t>2026</w:t>
      </w:r>
      <w:r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00DB4C16"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00DB4C16" w:rsidRPr="00C01C22">
        <w:rPr>
          <w:rFonts w:ascii="Times New Roman" w:eastAsia="宋体" w:hAnsi="Times New Roman" w:cs="Times New Roman"/>
          <w:color w:val="auto"/>
        </w:rPr>
        <w:t>日</w:t>
      </w:r>
      <w:r w:rsidR="00DB4C16" w:rsidRPr="00C01C22">
        <w:rPr>
          <w:rFonts w:ascii="Times New Roman" w:eastAsia="宋体" w:hAnsi="Times New Roman" w:cs="Times New Roman"/>
          <w:color w:val="auto"/>
        </w:rPr>
        <w:t>8:30</w:t>
      </w:r>
      <w:r w:rsidR="00DB4C16" w:rsidRPr="00C01C22">
        <w:rPr>
          <w:rFonts w:ascii="Times New Roman" w:eastAsia="宋体" w:hAnsi="Times New Roman" w:cs="Times New Roman"/>
          <w:color w:val="auto"/>
        </w:rPr>
        <w:t>，使用</w:t>
      </w:r>
      <w:r w:rsidR="00FD5956" w:rsidRPr="00C01C22">
        <w:rPr>
          <w:rFonts w:ascii="Times New Roman" w:eastAsia="宋体" w:hAnsi="Times New Roman" w:cs="Times New Roman"/>
          <w:color w:val="auto"/>
        </w:rPr>
        <w:t>天津数字认证有限公司</w:t>
      </w:r>
      <w:r w:rsidR="006E651E" w:rsidRPr="00C01C22">
        <w:rPr>
          <w:rFonts w:ascii="Times New Roman" w:eastAsia="宋体" w:hAnsi="Times New Roman" w:cs="Times New Roman"/>
          <w:color w:val="auto"/>
        </w:rPr>
        <w:t>发出的</w:t>
      </w:r>
      <w:r w:rsidR="006E651E" w:rsidRPr="00C01C22">
        <w:rPr>
          <w:rFonts w:ascii="Times New Roman" w:eastAsia="宋体" w:hAnsi="Times New Roman" w:cs="Times New Roman"/>
          <w:color w:val="auto"/>
        </w:rPr>
        <w:t>CA</w:t>
      </w:r>
      <w:r w:rsidR="006E651E" w:rsidRPr="00C01C22">
        <w:rPr>
          <w:rFonts w:ascii="Times New Roman" w:eastAsia="宋体" w:hAnsi="Times New Roman" w:cs="Times New Roman"/>
          <w:color w:val="auto"/>
        </w:rPr>
        <w:t>数字证书（</w:t>
      </w:r>
      <w:r w:rsidR="00D14A9D" w:rsidRPr="00C01C22">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hint="eastAsia"/>
          <w:color w:val="auto"/>
        </w:rPr>
        <w:t>登录</w:t>
      </w:r>
      <w:r w:rsidR="00DB4C16" w:rsidRPr="00225C2F">
        <w:rPr>
          <w:rFonts w:ascii="Times New Roman" w:eastAsia="宋体" w:hAnsi="Times New Roman" w:cs="Times New Roman" w:hint="eastAsia"/>
          <w:color w:val="auto"/>
        </w:rPr>
        <w:t>天津市政府采购中心网（网址：</w:t>
      </w:r>
      <w:r w:rsidR="00DB4C16">
        <w:rPr>
          <w:rFonts w:ascii="Times New Roman" w:eastAsia="宋体" w:hAnsi="Times New Roman" w:cs="Times New Roman" w:hint="eastAsia"/>
          <w:color w:val="auto"/>
        </w:rPr>
        <w:t>http://tjgpc.zwfwb.tj.gov.cn</w:t>
      </w:r>
      <w:r w:rsidR="00DB4C16" w:rsidRPr="00225C2F">
        <w:rPr>
          <w:rFonts w:ascii="Times New Roman" w:eastAsia="宋体" w:hAnsi="Times New Roman" w:cs="Times New Roman" w:hint="eastAsia"/>
          <w:color w:val="auto"/>
        </w:rPr>
        <w:t>）</w:t>
      </w:r>
      <w:r w:rsidR="00DB4C16"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00DB4C16" w:rsidRPr="00225C2F">
        <w:rPr>
          <w:rFonts w:ascii="Times New Roman" w:eastAsia="宋体" w:hAnsi="Times New Roman" w:cs="Times New Roman"/>
          <w:color w:val="auto"/>
        </w:rPr>
        <w:t>进行应答</w:t>
      </w:r>
      <w:r w:rsidR="00DB4C16" w:rsidRPr="00225C2F">
        <w:rPr>
          <w:rFonts w:ascii="Times New Roman" w:eastAsia="宋体" w:hAnsi="Times New Roman" w:cs="Times New Roman" w:hint="eastAsia"/>
          <w:color w:val="auto"/>
        </w:rPr>
        <w:t>并提交</w:t>
      </w:r>
      <w:r w:rsidR="00DB4C16" w:rsidRPr="00225C2F">
        <w:rPr>
          <w:rFonts w:ascii="Times New Roman" w:eastAsia="宋体" w:hAnsi="Times New Roman" w:cs="Times New Roman"/>
          <w:color w:val="auto"/>
        </w:rPr>
        <w:t>。</w:t>
      </w:r>
    </w:p>
    <w:p w:rsidR="00DB4C16" w:rsidRPr="002D0419"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时间</w:t>
      </w:r>
      <w:r w:rsidRPr="00C01C22">
        <w:rPr>
          <w:rFonts w:ascii="Times New Roman" w:eastAsia="宋体" w:hAnsi="Times New Roman" w:cs="Times New Roman"/>
          <w:color w:val="auto"/>
        </w:rPr>
        <w:t>：</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8:30</w:t>
      </w:r>
      <w:r w:rsidRPr="00C01C22">
        <w:rPr>
          <w:rFonts w:ascii="Times New Roman" w:eastAsia="宋体" w:hAnsi="Times New Roman" w:cs="Times New Roman" w:hint="eastAsia"/>
          <w:color w:val="auto"/>
          <w:szCs w:val="21"/>
        </w:rPr>
        <w:t>。</w:t>
      </w:r>
      <w:r w:rsidRPr="00C01C22">
        <w:rPr>
          <w:rFonts w:ascii="Times New Roman" w:eastAsia="宋体" w:hAnsi="Times New Roman" w:cs="Times New Roman"/>
          <w:color w:val="auto"/>
        </w:rPr>
        <w:t>投标截止时</w:t>
      </w:r>
      <w:r w:rsidRPr="00225C2F">
        <w:rPr>
          <w:rFonts w:ascii="Times New Roman" w:eastAsia="宋体" w:hAnsi="Times New Roman" w:cs="Times New Roman"/>
          <w:color w:val="auto"/>
        </w:rPr>
        <w:t>间前</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lastRenderedPageBreak/>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w:t>
      </w:r>
      <w:r w:rsidRPr="00C01C22">
        <w:rPr>
          <w:rFonts w:ascii="Times New Roman" w:eastAsia="宋体" w:hAnsi="Times New Roman" w:cs="Times New Roman"/>
          <w:color w:val="auto"/>
        </w:rPr>
        <w:t>间：</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8:30</w:t>
      </w:r>
      <w:r w:rsidRPr="00C01C22">
        <w:rPr>
          <w:rFonts w:ascii="Times New Roman" w:eastAsia="宋体" w:hAnsi="Times New Roman" w:cs="Times New Roman"/>
          <w:color w:val="auto"/>
        </w:rPr>
        <w:t>至</w:t>
      </w:r>
      <w:r w:rsidRPr="00C01C22">
        <w:rPr>
          <w:rFonts w:ascii="Times New Roman" w:eastAsia="宋体" w:hAnsi="Times New Roman" w:cs="Times New Roman"/>
          <w:color w:val="auto"/>
        </w:rPr>
        <w:t>9:</w:t>
      </w:r>
      <w:r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完成开标解密的投标为有效投标。</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（二）开标</w:t>
      </w:r>
      <w:r w:rsidRPr="00C01C22">
        <w:rPr>
          <w:rFonts w:ascii="Times New Roman" w:eastAsia="宋体" w:hAnsi="Times New Roman" w:cs="Times New Roman" w:hint="eastAsia"/>
          <w:color w:val="auto"/>
        </w:rPr>
        <w:t>解密方式</w:t>
      </w:r>
      <w:r w:rsidRPr="00C01C22">
        <w:rPr>
          <w:rFonts w:ascii="Times New Roman" w:eastAsia="宋体" w:hAnsi="Times New Roman" w:cs="Times New Roman"/>
          <w:color w:val="auto"/>
        </w:rPr>
        <w:t>：本项目采用网上开标方式，投标人须于</w:t>
      </w:r>
      <w:r w:rsidRPr="00C01C22">
        <w:rPr>
          <w:rFonts w:ascii="Times New Roman" w:eastAsia="宋体" w:hAnsi="Times New Roman" w:cs="Times New Roman" w:hint="eastAsia"/>
          <w:color w:val="auto"/>
        </w:rPr>
        <w:t>规定时间</w:t>
      </w:r>
      <w:r w:rsidRPr="00C01C22">
        <w:rPr>
          <w:rFonts w:ascii="Times New Roman" w:eastAsia="宋体" w:hAnsi="Times New Roman" w:cs="Times New Roman"/>
          <w:color w:val="auto"/>
        </w:rPr>
        <w:t>内使用</w:t>
      </w:r>
      <w:r w:rsidR="00FD5956" w:rsidRPr="00C01C22">
        <w:rPr>
          <w:rFonts w:ascii="Times New Roman" w:eastAsia="宋体" w:hAnsi="Times New Roman" w:cs="Times New Roman"/>
          <w:color w:val="auto"/>
        </w:rPr>
        <w:t>天津数字认证有限公司</w:t>
      </w:r>
      <w:r w:rsidR="006E651E" w:rsidRPr="00C01C22">
        <w:rPr>
          <w:rFonts w:ascii="Times New Roman" w:eastAsia="宋体" w:hAnsi="Times New Roman" w:cs="Times New Roman"/>
          <w:color w:val="auto"/>
        </w:rPr>
        <w:t>发出的</w:t>
      </w:r>
      <w:r w:rsidR="006E651E" w:rsidRPr="00C01C22">
        <w:rPr>
          <w:rFonts w:ascii="Times New Roman" w:eastAsia="宋体" w:hAnsi="Times New Roman" w:cs="Times New Roman"/>
          <w:color w:val="auto"/>
        </w:rPr>
        <w:t>CA</w:t>
      </w:r>
      <w:r w:rsidR="006E651E" w:rsidRPr="00C01C22">
        <w:rPr>
          <w:rFonts w:ascii="Times New Roman" w:eastAsia="宋体" w:hAnsi="Times New Roman" w:cs="Times New Roman"/>
          <w:color w:val="auto"/>
        </w:rPr>
        <w:t>数字证书（</w:t>
      </w:r>
      <w:r w:rsidR="00D14A9D" w:rsidRPr="00C01C22">
        <w:rPr>
          <w:rFonts w:ascii="Times New Roman" w:eastAsia="宋体" w:hAnsi="Times New Roman" w:cs="Times New Roman"/>
          <w:color w:val="auto"/>
        </w:rPr>
        <w:t>原天津市电子认证中心发出尚在有效期内的</w:t>
      </w:r>
      <w:r w:rsidR="00D14A9D" w:rsidRPr="00C01C22">
        <w:rPr>
          <w:rFonts w:ascii="Times New Roman" w:eastAsia="宋体" w:hAnsi="Times New Roman" w:cs="Times New Roman"/>
          <w:color w:val="auto"/>
        </w:rPr>
        <w:t>CA</w:t>
      </w:r>
      <w:r w:rsidR="00D14A9D" w:rsidRPr="00C01C22">
        <w:rPr>
          <w:rFonts w:ascii="Times New Roman" w:eastAsia="宋体" w:hAnsi="Times New Roman" w:cs="Times New Roman"/>
          <w:color w:val="auto"/>
        </w:rPr>
        <w:t>数字证书仍可使用</w:t>
      </w:r>
      <w:r w:rsidR="006E651E" w:rsidRPr="00C01C22">
        <w:rPr>
          <w:rFonts w:ascii="Times New Roman" w:eastAsia="宋体" w:hAnsi="Times New Roman" w:cs="Times New Roman"/>
          <w:color w:val="auto"/>
        </w:rPr>
        <w:t>）</w:t>
      </w:r>
      <w:r w:rsidR="009C602F" w:rsidRPr="00C01C22">
        <w:rPr>
          <w:rFonts w:ascii="Times New Roman" w:eastAsia="宋体" w:hAnsi="Times New Roman" w:cs="Times New Roman" w:hint="eastAsia"/>
          <w:color w:val="auto"/>
        </w:rPr>
        <w:t>登录</w:t>
      </w:r>
      <w:r w:rsidRPr="00C01C22">
        <w:rPr>
          <w:rFonts w:ascii="Times New Roman" w:eastAsia="宋体" w:hAnsi="Times New Roman" w:cs="Times New Roman" w:hint="eastAsia"/>
          <w:color w:val="auto"/>
        </w:rPr>
        <w:t>天津市政府采购中心网（网址：</w:t>
      </w:r>
      <w:r w:rsidRPr="00C01C22">
        <w:rPr>
          <w:rFonts w:ascii="Times New Roman" w:eastAsia="宋体" w:hAnsi="Times New Roman" w:cs="Times New Roman" w:hint="eastAsia"/>
          <w:color w:val="auto"/>
        </w:rPr>
        <w:t>http://tjgpc.zwfwb.tj.gov.cn</w:t>
      </w:r>
      <w:r w:rsidRPr="00C01C22">
        <w:rPr>
          <w:rFonts w:ascii="Times New Roman" w:eastAsia="宋体" w:hAnsi="Times New Roman" w:cs="Times New Roman" w:hint="eastAsia"/>
          <w:color w:val="auto"/>
        </w:rPr>
        <w:t>）</w:t>
      </w:r>
      <w:r w:rsidRPr="00C01C22">
        <w:rPr>
          <w:rFonts w:ascii="Times New Roman" w:eastAsia="宋体" w:hAnsi="Times New Roman" w:cs="Times New Roman" w:hint="eastAsia"/>
          <w:color w:val="auto"/>
        </w:rPr>
        <w:t>-</w:t>
      </w:r>
      <w:proofErr w:type="gramStart"/>
      <w:r w:rsidR="00F01A41" w:rsidRPr="00C01C22">
        <w:rPr>
          <w:rFonts w:ascii="Times New Roman" w:eastAsia="宋体" w:hAnsi="Times New Roman" w:cs="Times New Roman" w:hint="eastAsia"/>
          <w:color w:val="auto"/>
        </w:rPr>
        <w:t>”</w:t>
      </w:r>
      <w:proofErr w:type="gramEnd"/>
      <w:r w:rsidR="00F01A41" w:rsidRPr="00C01C22">
        <w:rPr>
          <w:rFonts w:ascii="Times New Roman" w:eastAsia="宋体" w:hAnsi="Times New Roman" w:cs="Times New Roman" w:hint="eastAsia"/>
          <w:color w:val="auto"/>
        </w:rPr>
        <w:t>网上招投标</w:t>
      </w:r>
      <w:proofErr w:type="gramStart"/>
      <w:r w:rsidR="00F01A41" w:rsidRPr="00C01C22">
        <w:rPr>
          <w:rFonts w:ascii="Times New Roman" w:eastAsia="宋体" w:hAnsi="Times New Roman" w:cs="Times New Roman" w:hint="eastAsia"/>
          <w:color w:val="auto"/>
        </w:rPr>
        <w:t>”</w:t>
      </w:r>
      <w:proofErr w:type="gramEnd"/>
      <w:r w:rsidR="00F01A41" w:rsidRPr="00C01C22">
        <w:rPr>
          <w:rFonts w:ascii="Times New Roman" w:eastAsia="宋体" w:hAnsi="Times New Roman" w:cs="Times New Roman" w:hint="eastAsia"/>
          <w:color w:val="auto"/>
        </w:rPr>
        <w:t>-</w:t>
      </w:r>
      <w:r w:rsidR="00F01A41" w:rsidRPr="00C01C22">
        <w:rPr>
          <w:rFonts w:ascii="Times New Roman" w:eastAsia="宋体" w:hAnsi="Times New Roman" w:cs="Times New Roman" w:hint="eastAsia"/>
          <w:color w:val="auto"/>
        </w:rPr>
        <w:t>“供应商登录”</w:t>
      </w:r>
      <w:r w:rsidR="00F01A41" w:rsidRPr="00C01C22">
        <w:rPr>
          <w:rFonts w:ascii="Times New Roman" w:eastAsia="宋体" w:hAnsi="Times New Roman" w:cs="Times New Roman" w:hint="eastAsia"/>
          <w:color w:val="auto"/>
        </w:rPr>
        <w:t>-</w:t>
      </w:r>
      <w:r w:rsidR="00F01A41" w:rsidRPr="00C01C22">
        <w:rPr>
          <w:rFonts w:ascii="Times New Roman" w:eastAsia="宋体" w:hAnsi="Times New Roman" w:cs="Times New Roman" w:hint="eastAsia"/>
          <w:color w:val="auto"/>
        </w:rPr>
        <w:t>“市级集采机构入口”</w:t>
      </w:r>
      <w:r w:rsidRPr="00C01C22">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（三）网上开标公示时间：</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9:</w:t>
      </w:r>
      <w:r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至</w:t>
      </w:r>
      <w:r w:rsidRPr="00C01C22">
        <w:rPr>
          <w:rFonts w:ascii="Times New Roman" w:eastAsia="宋体" w:hAnsi="Times New Roman" w:cs="Times New Roman"/>
          <w:color w:val="auto"/>
        </w:rPr>
        <w:t>12:00</w:t>
      </w:r>
      <w:r w:rsidRPr="00C01C22">
        <w:rPr>
          <w:rFonts w:ascii="Times New Roman" w:eastAsia="宋体" w:hAnsi="Times New Roman" w:cs="Times New Roman"/>
          <w:color w:val="auto"/>
        </w:rPr>
        <w:t>。</w:t>
      </w:r>
      <w:r w:rsidRPr="00C01C22">
        <w:rPr>
          <w:rFonts w:ascii="Times New Roman" w:eastAsia="宋体" w:hAnsi="Times New Roman" w:cs="Times New Roman" w:hint="eastAsia"/>
          <w:color w:val="auto"/>
        </w:rPr>
        <w:t>投标人</w:t>
      </w:r>
      <w:r w:rsidRPr="00225C2F">
        <w:rPr>
          <w:rFonts w:ascii="Times New Roman" w:eastAsia="宋体" w:hAnsi="Times New Roman" w:cs="Times New Roman" w:hint="eastAsia"/>
          <w:color w:val="auto"/>
        </w:rPr>
        <w:t>可在规定时间内使用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2C129C">
        <w:rPr>
          <w:rFonts w:ascii="Times New Roman" w:eastAsia="宋体" w:hAnsi="Times New Roman" w:cs="Times New Roman" w:hint="eastAsia"/>
          <w:color w:val="auto"/>
        </w:rPr>
        <w:t>丁亚天</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2C129C">
        <w:rPr>
          <w:rFonts w:ascii="Times New Roman" w:eastAsia="宋体" w:hAnsi="Times New Roman" w:cs="Times New Roman" w:hint="eastAsia"/>
          <w:color w:val="auto"/>
        </w:rPr>
        <w:t>8301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天津市疾病预防控制中心</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天津市河东区华越道</w:t>
      </w:r>
      <w:r>
        <w:rPr>
          <w:rFonts w:ascii="Times New Roman" w:eastAsia="宋体" w:hAnsi="Times New Roman" w:cs="Times New Roman" w:hint="eastAsia"/>
          <w:color w:val="auto"/>
        </w:rPr>
        <w:t>6</w:t>
      </w:r>
      <w:r>
        <w:rPr>
          <w:rFonts w:ascii="Times New Roman" w:eastAsia="宋体" w:hAnsi="Times New Roman" w:cs="Times New Roman" w:hint="eastAsia"/>
          <w:color w:val="auto"/>
        </w:rPr>
        <w:t>号</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王梓璇</w:t>
      </w:r>
    </w:p>
    <w:p w:rsidR="002C129C" w:rsidRDefault="002C129C" w:rsidP="002C129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022-24330589</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1. </w:t>
      </w:r>
      <w:r w:rsidRPr="00AD7F45">
        <w:rPr>
          <w:rFonts w:ascii="Times New Roman" w:eastAsia="宋体" w:hAnsi="Times New Roman" w:cs="Times New Roman" w:hint="eastAsia"/>
          <w:color w:val="auto"/>
        </w:rPr>
        <w:t>联系部门：天津市疾病预防控制中心</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2. </w:t>
      </w:r>
      <w:r w:rsidRPr="00AD7F45">
        <w:rPr>
          <w:rFonts w:ascii="Times New Roman" w:eastAsia="宋体" w:hAnsi="Times New Roman" w:cs="Times New Roman" w:hint="eastAsia"/>
          <w:color w:val="auto"/>
        </w:rPr>
        <w:t>联系地址：天津市河东区华越道</w:t>
      </w:r>
      <w:r w:rsidRPr="00AD7F45">
        <w:rPr>
          <w:rFonts w:ascii="Times New Roman" w:eastAsia="宋体" w:hAnsi="Times New Roman" w:cs="Times New Roman" w:hint="eastAsia"/>
          <w:color w:val="auto"/>
        </w:rPr>
        <w:t>6</w:t>
      </w:r>
      <w:r w:rsidRPr="00AD7F45">
        <w:rPr>
          <w:rFonts w:ascii="Times New Roman" w:eastAsia="宋体" w:hAnsi="Times New Roman" w:cs="Times New Roman" w:hint="eastAsia"/>
          <w:color w:val="auto"/>
        </w:rPr>
        <w:t>号</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3. </w:t>
      </w:r>
      <w:r w:rsidRPr="00AD7F45">
        <w:rPr>
          <w:rFonts w:ascii="Times New Roman" w:eastAsia="宋体" w:hAnsi="Times New Roman" w:cs="Times New Roman" w:hint="eastAsia"/>
          <w:color w:val="auto"/>
        </w:rPr>
        <w:t>联</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系</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人：王梓璇</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4. </w:t>
      </w:r>
      <w:r w:rsidRPr="00AD7F45">
        <w:rPr>
          <w:rFonts w:ascii="Times New Roman" w:eastAsia="宋体" w:hAnsi="Times New Roman" w:cs="Times New Roman" w:hint="eastAsia"/>
          <w:color w:val="auto"/>
        </w:rPr>
        <w:t>联系方式：</w:t>
      </w:r>
      <w:r w:rsidRPr="00AD7F45">
        <w:rPr>
          <w:rFonts w:ascii="Times New Roman" w:eastAsia="宋体" w:hAnsi="Times New Roman" w:cs="Times New Roman" w:hint="eastAsia"/>
          <w:color w:val="auto"/>
        </w:rPr>
        <w:t>022-24330589</w:t>
      </w:r>
    </w:p>
    <w:p w:rsidR="00DB4C16" w:rsidRPr="008111A5" w:rsidRDefault="00DB4C16" w:rsidP="00DB4C16">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十</w:t>
      </w:r>
      <w:r w:rsidRPr="00C01C22">
        <w:rPr>
          <w:rFonts w:ascii="Times New Roman" w:eastAsia="宋体" w:hAnsi="Times New Roman" w:cs="Times New Roman" w:hint="eastAsia"/>
          <w:color w:val="auto"/>
        </w:rPr>
        <w:t>四</w:t>
      </w:r>
      <w:r w:rsidRPr="00C01C22">
        <w:rPr>
          <w:rFonts w:ascii="Times New Roman" w:eastAsia="宋体" w:hAnsi="Times New Roman" w:cs="Times New Roman"/>
          <w:color w:val="auto"/>
        </w:rPr>
        <w:t>、招标代理服务费</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本项目</w:t>
      </w:r>
      <w:r w:rsidR="00863BA3" w:rsidRPr="00C01C22">
        <w:rPr>
          <w:rFonts w:ascii="Times New Roman" w:eastAsia="宋体" w:hAnsi="Times New Roman" w:cs="Times New Roman" w:hint="eastAsia"/>
          <w:color w:val="auto"/>
        </w:rPr>
        <w:t>第二包</w:t>
      </w:r>
      <w:r w:rsidRPr="00C01C22">
        <w:rPr>
          <w:rFonts w:ascii="Times New Roman" w:eastAsia="宋体" w:hAnsi="Times New Roman" w:cs="Times New Roman" w:hint="eastAsia"/>
          <w:color w:val="auto"/>
        </w:rPr>
        <w:t>不收取招标代理服务费</w:t>
      </w:r>
      <w:r w:rsidR="005E05E9" w:rsidRPr="00C01C22">
        <w:rPr>
          <w:rFonts w:ascii="Times New Roman" w:eastAsia="宋体" w:hAnsi="Times New Roman" w:cs="Times New Roman" w:hint="eastAsia"/>
          <w:color w:val="auto"/>
        </w:rPr>
        <w:t>。</w:t>
      </w:r>
    </w:p>
    <w:p w:rsidR="00DB4C16" w:rsidRPr="00C01C22" w:rsidRDefault="00863BA3"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其他各包</w:t>
      </w:r>
      <w:r w:rsidR="00DB4C16" w:rsidRPr="00C01C22">
        <w:rPr>
          <w:rFonts w:ascii="Times New Roman" w:eastAsia="宋体" w:hAnsi="Times New Roman" w:cs="Times New Roman"/>
          <w:color w:val="auto"/>
        </w:rPr>
        <w:t>按以下比例向中标供应商收取招标代理服务费</w:t>
      </w:r>
      <w:r w:rsidR="00D8166A" w:rsidRPr="00C01C2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01C22" w:rsidRPr="00C01C22" w:rsidTr="00A21AF8">
        <w:trPr>
          <w:trHeight w:val="440"/>
          <w:tblHeader/>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lastRenderedPageBreak/>
              <w:t>中标金额</w:t>
            </w:r>
            <w:r w:rsidRPr="00C01C22">
              <w:rPr>
                <w:rFonts w:hint="eastAsia"/>
                <w:sz w:val="24"/>
              </w:rPr>
              <w:t>（万元）</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费率</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100</w:t>
            </w:r>
            <w:r w:rsidRPr="00C01C22">
              <w:rPr>
                <w:sz w:val="24"/>
              </w:rPr>
              <w:t>以下</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100-500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0.8</w:t>
            </w:r>
            <w:r w:rsidRPr="00C01C22">
              <w:rPr>
                <w:sz w:val="24"/>
              </w:rPr>
              <w:t>%</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sz w:val="24"/>
              </w:rPr>
              <w:t>500-1000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0.</w:t>
            </w:r>
            <w:r w:rsidRPr="00C01C22">
              <w:rPr>
                <w:rFonts w:hint="eastAsia"/>
                <w:sz w:val="24"/>
              </w:rPr>
              <w:t>45</w:t>
            </w:r>
            <w:r w:rsidRPr="00C01C22">
              <w:rPr>
                <w:sz w:val="24"/>
              </w:rPr>
              <w:t>%</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sz w:val="24"/>
              </w:rPr>
              <w:t>1000</w:t>
            </w:r>
            <w:r w:rsidRPr="00C01C22">
              <w:rPr>
                <w:rFonts w:hint="eastAsia"/>
                <w:sz w:val="24"/>
              </w:rPr>
              <w:t>-5000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0.25%</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rFonts w:hint="eastAsia"/>
                <w:sz w:val="24"/>
              </w:rPr>
              <w:t>5000-10000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0.1%</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10000-100000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0.05%</w:t>
            </w:r>
          </w:p>
        </w:tc>
      </w:tr>
    </w:tbl>
    <w:p w:rsidR="0011666B" w:rsidRPr="00C01C22" w:rsidRDefault="0011666B" w:rsidP="0011666B">
      <w:pPr>
        <w:tabs>
          <w:tab w:val="left" w:pos="700"/>
        </w:tabs>
        <w:autoSpaceDE w:val="0"/>
        <w:autoSpaceDN w:val="0"/>
        <w:adjustRightInd w:val="0"/>
        <w:spacing w:line="360" w:lineRule="auto"/>
        <w:ind w:firstLineChars="200" w:firstLine="446"/>
        <w:rPr>
          <w:sz w:val="24"/>
          <w:lang w:val="zh-CN"/>
        </w:rPr>
      </w:pPr>
      <w:r w:rsidRPr="00C01C22">
        <w:rPr>
          <w:sz w:val="24"/>
          <w:lang w:val="zh-CN"/>
        </w:rPr>
        <w:t>服务费按差额定率累进法计算</w:t>
      </w:r>
      <w:r w:rsidRPr="00C01C22">
        <w:rPr>
          <w:rFonts w:hint="eastAsia"/>
          <w:sz w:val="24"/>
          <w:lang w:val="zh-CN"/>
        </w:rPr>
        <w:t>，向下取整，精确到元。</w:t>
      </w:r>
      <w:r w:rsidRPr="00C01C22">
        <w:rPr>
          <w:sz w:val="24"/>
          <w:lang w:val="zh-CN"/>
        </w:rPr>
        <w:t>例如</w:t>
      </w:r>
      <w:r w:rsidRPr="00C01C22">
        <w:rPr>
          <w:sz w:val="24"/>
        </w:rPr>
        <w:t>中标</w:t>
      </w:r>
      <w:r w:rsidRPr="00C01C22">
        <w:rPr>
          <w:sz w:val="24"/>
          <w:lang w:val="zh-CN"/>
        </w:rPr>
        <w:t>金额为</w:t>
      </w:r>
      <w:r w:rsidRPr="00C01C22">
        <w:rPr>
          <w:sz w:val="24"/>
          <w:lang w:val="zh-CN"/>
        </w:rPr>
        <w:t>680</w:t>
      </w:r>
      <w:r w:rsidRPr="00C01C22">
        <w:rPr>
          <w:rFonts w:hint="eastAsia"/>
          <w:sz w:val="24"/>
          <w:lang w:val="zh-CN"/>
        </w:rPr>
        <w:t>5000</w:t>
      </w:r>
      <w:r w:rsidRPr="00C01C22">
        <w:rPr>
          <w:sz w:val="24"/>
          <w:lang w:val="zh-CN"/>
        </w:rPr>
        <w:t>元，服务费</w:t>
      </w:r>
      <w:r w:rsidRPr="00C01C22">
        <w:rPr>
          <w:rFonts w:hint="eastAsia"/>
          <w:sz w:val="24"/>
          <w:lang w:val="zh-CN"/>
        </w:rPr>
        <w:t>=</w:t>
      </w:r>
      <w:r w:rsidRPr="00C01C22">
        <w:rPr>
          <w:sz w:val="24"/>
          <w:lang w:val="zh-CN"/>
        </w:rPr>
        <w:t>100</w:t>
      </w:r>
      <w:r w:rsidRPr="00C01C22">
        <w:rPr>
          <w:rFonts w:hint="eastAsia"/>
          <w:sz w:val="24"/>
          <w:lang w:val="zh-CN"/>
        </w:rPr>
        <w:t>0000</w:t>
      </w:r>
      <w:r w:rsidRPr="00C01C22">
        <w:rPr>
          <w:sz w:val="24"/>
          <w:lang w:val="zh-CN"/>
        </w:rPr>
        <w:t>×1%+</w:t>
      </w:r>
      <w:r w:rsidRPr="00C01C22">
        <w:rPr>
          <w:rFonts w:hint="eastAsia"/>
          <w:sz w:val="24"/>
          <w:lang w:val="zh-CN"/>
        </w:rPr>
        <w:t>（</w:t>
      </w:r>
      <w:r w:rsidRPr="00C01C22">
        <w:rPr>
          <w:sz w:val="24"/>
          <w:lang w:val="zh-CN"/>
        </w:rPr>
        <w:t>500</w:t>
      </w:r>
      <w:r w:rsidRPr="00C01C22">
        <w:rPr>
          <w:rFonts w:hint="eastAsia"/>
          <w:sz w:val="24"/>
          <w:lang w:val="zh-CN"/>
        </w:rPr>
        <w:t>0000</w:t>
      </w:r>
      <w:r w:rsidRPr="00C01C22">
        <w:rPr>
          <w:sz w:val="24"/>
          <w:lang w:val="zh-CN"/>
        </w:rPr>
        <w:t>-100</w:t>
      </w:r>
      <w:r w:rsidRPr="00C01C22">
        <w:rPr>
          <w:rFonts w:hint="eastAsia"/>
          <w:sz w:val="24"/>
          <w:lang w:val="zh-CN"/>
        </w:rPr>
        <w:t>0000</w:t>
      </w:r>
      <w:r w:rsidRPr="00C01C22">
        <w:rPr>
          <w:rFonts w:hint="eastAsia"/>
          <w:sz w:val="24"/>
          <w:lang w:val="zh-CN"/>
        </w:rPr>
        <w:t>）</w:t>
      </w:r>
      <w:r w:rsidRPr="00C01C22">
        <w:rPr>
          <w:sz w:val="24"/>
          <w:lang w:val="zh-CN"/>
        </w:rPr>
        <w:t>×</w:t>
      </w:r>
      <w:r w:rsidRPr="00C01C22">
        <w:rPr>
          <w:rFonts w:hint="eastAsia"/>
          <w:sz w:val="24"/>
          <w:lang w:val="zh-CN"/>
        </w:rPr>
        <w:t>0.8</w:t>
      </w:r>
      <w:r w:rsidRPr="00C01C22">
        <w:rPr>
          <w:sz w:val="24"/>
          <w:lang w:val="zh-CN"/>
        </w:rPr>
        <w:t>%+</w:t>
      </w:r>
      <w:r w:rsidRPr="00C01C22">
        <w:rPr>
          <w:rFonts w:hint="eastAsia"/>
          <w:sz w:val="24"/>
          <w:lang w:val="zh-CN"/>
        </w:rPr>
        <w:t>（</w:t>
      </w:r>
      <w:r w:rsidRPr="00C01C22">
        <w:rPr>
          <w:sz w:val="24"/>
          <w:lang w:val="zh-CN"/>
        </w:rPr>
        <w:t>680</w:t>
      </w:r>
      <w:r w:rsidRPr="00C01C22">
        <w:rPr>
          <w:rFonts w:hint="eastAsia"/>
          <w:sz w:val="24"/>
          <w:lang w:val="zh-CN"/>
        </w:rPr>
        <w:t>5000</w:t>
      </w:r>
      <w:r w:rsidRPr="00C01C22">
        <w:rPr>
          <w:sz w:val="24"/>
          <w:lang w:val="zh-CN"/>
        </w:rPr>
        <w:t>-500</w:t>
      </w:r>
      <w:r w:rsidRPr="00C01C22">
        <w:rPr>
          <w:rFonts w:hint="eastAsia"/>
          <w:sz w:val="24"/>
          <w:lang w:val="zh-CN"/>
        </w:rPr>
        <w:t>0000</w:t>
      </w:r>
      <w:r w:rsidRPr="00C01C22">
        <w:rPr>
          <w:rFonts w:hint="eastAsia"/>
          <w:sz w:val="24"/>
          <w:lang w:val="zh-CN"/>
        </w:rPr>
        <w:t>）</w:t>
      </w:r>
      <w:r w:rsidRPr="00C01C22">
        <w:rPr>
          <w:sz w:val="24"/>
          <w:lang w:val="zh-CN"/>
        </w:rPr>
        <w:t>×0.</w:t>
      </w:r>
      <w:r w:rsidRPr="00C01C22">
        <w:rPr>
          <w:rFonts w:hint="eastAsia"/>
          <w:sz w:val="24"/>
          <w:lang w:val="zh-CN"/>
        </w:rPr>
        <w:t>45</w:t>
      </w:r>
      <w:r w:rsidRPr="00C01C22">
        <w:rPr>
          <w:sz w:val="24"/>
          <w:lang w:val="zh-CN"/>
        </w:rPr>
        <w:t>%=</w:t>
      </w:r>
      <w:r w:rsidRPr="00C01C22">
        <w:rPr>
          <w:rFonts w:hint="eastAsia"/>
          <w:sz w:val="24"/>
          <w:lang w:val="zh-CN"/>
        </w:rPr>
        <w:t>50122.5</w:t>
      </w:r>
      <w:r w:rsidRPr="00C01C22">
        <w:rPr>
          <w:sz w:val="24"/>
          <w:lang w:val="zh-CN"/>
        </w:rPr>
        <w:t>元，服务费</w:t>
      </w:r>
      <w:r w:rsidRPr="00C01C22">
        <w:rPr>
          <w:rFonts w:hint="eastAsia"/>
          <w:sz w:val="24"/>
          <w:lang w:val="zh-CN"/>
        </w:rPr>
        <w:t>缴纳</w:t>
      </w:r>
      <w:r w:rsidRPr="00C01C22">
        <w:rPr>
          <w:rFonts w:hint="eastAsia"/>
          <w:sz w:val="24"/>
          <w:lang w:val="zh-CN"/>
        </w:rPr>
        <w:t>50122</w:t>
      </w:r>
      <w:r w:rsidRPr="00C01C22">
        <w:rPr>
          <w:rFonts w:hint="eastAsia"/>
          <w:sz w:val="24"/>
          <w:lang w:val="zh-CN"/>
        </w:rPr>
        <w:t>元。</w:t>
      </w:r>
      <w:r w:rsidRPr="00C01C22">
        <w:rPr>
          <w:sz w:val="24"/>
          <w:lang w:val="zh-CN"/>
        </w:rPr>
        <w:t>其中中标金额以《中标通知书》为准。</w:t>
      </w:r>
    </w:p>
    <w:p w:rsidR="00857E49" w:rsidRPr="00C01C22" w:rsidRDefault="00DB4C16" w:rsidP="00DB4C16">
      <w:pPr>
        <w:tabs>
          <w:tab w:val="left" w:pos="700"/>
        </w:tabs>
        <w:autoSpaceDE w:val="0"/>
        <w:autoSpaceDN w:val="0"/>
        <w:adjustRightInd w:val="0"/>
        <w:spacing w:line="360" w:lineRule="auto"/>
        <w:ind w:firstLineChars="200" w:firstLine="446"/>
        <w:rPr>
          <w:sz w:val="24"/>
          <w:szCs w:val="24"/>
          <w:lang w:val="zh-CN"/>
        </w:rPr>
      </w:pPr>
      <w:r w:rsidRPr="00C01C22">
        <w:rPr>
          <w:rFonts w:hint="eastAsia"/>
          <w:sz w:val="24"/>
          <w:szCs w:val="24"/>
        </w:rPr>
        <w:t>中标供应商应于中标公告发布之日起</w:t>
      </w:r>
      <w:r w:rsidRPr="00C01C22">
        <w:rPr>
          <w:rFonts w:hint="eastAsia"/>
          <w:sz w:val="24"/>
          <w:szCs w:val="24"/>
        </w:rPr>
        <w:t>5</w:t>
      </w:r>
      <w:r w:rsidRPr="00C01C22">
        <w:rPr>
          <w:rFonts w:hint="eastAsia"/>
          <w:sz w:val="24"/>
          <w:szCs w:val="24"/>
        </w:rPr>
        <w:t>个工作日内缴纳</w:t>
      </w:r>
      <w:r w:rsidRPr="00C01C22">
        <w:rPr>
          <w:rFonts w:hint="eastAsia"/>
          <w:sz w:val="24"/>
          <w:szCs w:val="24"/>
          <w:lang w:val="zh-CN"/>
        </w:rPr>
        <w:t>招标代理服务费，缴费单位名称须与投标单位名称一致，缴费时请注明项目编号及中标包号。</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名</w:t>
      </w:r>
      <w:r w:rsidRPr="00C01C22">
        <w:rPr>
          <w:rFonts w:ascii="Times New Roman" w:eastAsia="宋体" w:hAnsi="Times New Roman" w:cs="Times New Roman" w:hint="eastAsia"/>
          <w:color w:val="auto"/>
        </w:rPr>
        <w:t xml:space="preserve">        </w:t>
      </w:r>
      <w:r w:rsidRPr="00C01C22">
        <w:rPr>
          <w:rFonts w:ascii="Times New Roman" w:eastAsia="宋体" w:hAnsi="Times New Roman" w:cs="Times New Roman" w:hint="eastAsia"/>
          <w:color w:val="auto"/>
        </w:rPr>
        <w:t>称：天津市公共资源交易中心</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开户行及账号：中国建设银行股份有限公司天津明华支行</w:t>
      </w:r>
      <w:r w:rsidRPr="00C01C22">
        <w:rPr>
          <w:rFonts w:ascii="Times New Roman" w:eastAsia="宋体" w:hAnsi="Times New Roman" w:cs="Times New Roman" w:hint="eastAsia"/>
          <w:color w:val="auto"/>
        </w:rPr>
        <w:t xml:space="preserve"> </w:t>
      </w:r>
    </w:p>
    <w:p w:rsidR="00DB4C16" w:rsidRPr="00C01C22" w:rsidRDefault="00DB4C16" w:rsidP="00DB4C16">
      <w:pPr>
        <w:pStyle w:val="Default"/>
        <w:spacing w:line="360" w:lineRule="auto"/>
        <w:ind w:firstLineChars="897" w:firstLine="2002"/>
        <w:rPr>
          <w:rFonts w:ascii="Times New Roman" w:eastAsia="宋体" w:hAnsi="Times New Roman" w:cs="Times New Roman"/>
          <w:color w:val="auto"/>
        </w:rPr>
      </w:pPr>
      <w:r w:rsidRPr="00C01C22">
        <w:rPr>
          <w:rFonts w:ascii="Times New Roman" w:eastAsia="宋体" w:hAnsi="Times New Roman" w:cs="Times New Roman"/>
          <w:color w:val="auto"/>
        </w:rPr>
        <w:t>1205 0162 4900 0000 0675</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银行联行号：</w:t>
      </w:r>
      <w:r w:rsidRPr="00C01C22">
        <w:rPr>
          <w:rFonts w:ascii="Times New Roman" w:eastAsia="宋体" w:hAnsi="Times New Roman" w:cs="Times New Roman" w:hint="eastAsia"/>
          <w:color w:val="auto"/>
        </w:rPr>
        <w:t>105110039436</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纳税人识别号：</w:t>
      </w:r>
      <w:r w:rsidRPr="00C01C22">
        <w:rPr>
          <w:rFonts w:ascii="Times New Roman" w:eastAsia="宋体" w:hAnsi="Times New Roman" w:cs="Times New Roman" w:hint="eastAsia"/>
          <w:color w:val="auto"/>
        </w:rPr>
        <w:t>1212 0000 MB1E 44809C</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地址：天津市河东区红星路</w:t>
      </w:r>
      <w:r w:rsidRPr="00C01C22">
        <w:rPr>
          <w:rFonts w:ascii="Times New Roman" w:eastAsia="宋体" w:hAnsi="Times New Roman" w:cs="Times New Roman" w:hint="eastAsia"/>
          <w:color w:val="auto"/>
        </w:rPr>
        <w:t>79</w:t>
      </w:r>
      <w:r w:rsidRPr="00C01C22">
        <w:rPr>
          <w:rFonts w:ascii="Times New Roman" w:eastAsia="宋体" w:hAnsi="Times New Roman" w:cs="Times New Roman" w:hint="eastAsia"/>
          <w:color w:val="auto"/>
        </w:rPr>
        <w:t>号</w:t>
      </w:r>
    </w:p>
    <w:p w:rsidR="00712D19" w:rsidRPr="00C01C22" w:rsidRDefault="00712D19"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缴费及申请开票系统：</w:t>
      </w:r>
      <w:r w:rsidR="009561C1" w:rsidRPr="00C01C22">
        <w:rPr>
          <w:rFonts w:ascii="Times New Roman" w:eastAsia="宋体" w:hAnsi="Times New Roman" w:cs="Times New Roman" w:hint="eastAsia"/>
          <w:color w:val="auto"/>
        </w:rPr>
        <w:t>http://pay.tjggzy.cn/</w:t>
      </w:r>
    </w:p>
    <w:p w:rsidR="00DB4C16" w:rsidRPr="00C01C22" w:rsidRDefault="00FB40BC" w:rsidP="00EC41BC">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缴费及开票咨询电话：</w:t>
      </w:r>
      <w:r w:rsidRPr="00C01C22">
        <w:rPr>
          <w:rFonts w:ascii="Times New Roman" w:eastAsia="宋体" w:hAnsi="Times New Roman" w:cs="Times New Roman" w:hint="eastAsia"/>
          <w:color w:val="auto"/>
        </w:rPr>
        <w:t>022-24532012</w:t>
      </w:r>
    </w:p>
    <w:p w:rsidR="00E43E9E" w:rsidRPr="00DA11A1" w:rsidRDefault="00E43E9E" w:rsidP="00E43E9E">
      <w:pPr>
        <w:pStyle w:val="Default"/>
        <w:spacing w:line="360" w:lineRule="auto"/>
        <w:ind w:firstLineChars="200" w:firstLine="446"/>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9A15DF">
        <w:rPr>
          <w:rFonts w:asciiTheme="minorEastAsia" w:eastAsiaTheme="minorEastAsia" w:hAnsiTheme="minorEastAsia" w:hint="eastAsia"/>
          <w:color w:val="auto"/>
          <w:lang w:val="zh-CN"/>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E43E9E" w:rsidRPr="00DA11A1" w:rsidRDefault="00E43E9E" w:rsidP="00E43E9E">
      <w:pPr>
        <w:pStyle w:val="Default"/>
        <w:spacing w:line="360" w:lineRule="auto"/>
        <w:ind w:firstLineChars="200" w:firstLine="446"/>
        <w:jc w:val="both"/>
        <w:rPr>
          <w:color w:val="FF0000"/>
        </w:rPr>
      </w:pP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E43E9E" w:rsidRDefault="006009CC" w:rsidP="009063A7">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00DB4C16" w:rsidRPr="00750AB2">
        <w:rPr>
          <w:rFonts w:ascii="Times New Roman" w:eastAsia="宋体" w:hAnsi="Times New Roman" w:cs="Times New Roman"/>
          <w:color w:val="auto"/>
        </w:rPr>
        <w:t>月</w:t>
      </w:r>
      <w:r w:rsidR="00C01C22">
        <w:rPr>
          <w:rFonts w:ascii="Times New Roman" w:eastAsia="宋体" w:hAnsi="Times New Roman" w:cs="Times New Roman" w:hint="eastAsia"/>
          <w:color w:val="auto"/>
        </w:rPr>
        <w:t>9</w:t>
      </w:r>
      <w:r w:rsidR="00DB4C16" w:rsidRPr="00750AB2">
        <w:rPr>
          <w:rFonts w:ascii="Times New Roman" w:eastAsia="宋体" w:hAnsi="Times New Roman" w:cs="Times New Roman"/>
          <w:color w:val="auto"/>
        </w:rPr>
        <w:t>日</w:t>
      </w: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lastRenderedPageBreak/>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9A15DF">
        <w:rPr>
          <w:rStyle w:val="af2"/>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4"/>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 xml:space="preserve">1. </w:t>
      </w:r>
      <w:r w:rsidRPr="009063A7">
        <w:rPr>
          <w:sz w:val="24"/>
        </w:rPr>
        <w:t>投标报价以人民币填列。</w:t>
      </w:r>
    </w:p>
    <w:p w:rsidR="002C129C" w:rsidRPr="009063A7" w:rsidRDefault="000F48D9" w:rsidP="000F48D9">
      <w:pPr>
        <w:autoSpaceDE w:val="0"/>
        <w:autoSpaceDN w:val="0"/>
        <w:adjustRightInd w:val="0"/>
        <w:spacing w:line="360" w:lineRule="auto"/>
        <w:ind w:firstLineChars="200" w:firstLine="446"/>
        <w:rPr>
          <w:sz w:val="24"/>
        </w:rPr>
      </w:pPr>
      <w:r w:rsidRPr="009063A7">
        <w:rPr>
          <w:sz w:val="24"/>
        </w:rPr>
        <w:t xml:space="preserve">2. </w:t>
      </w:r>
      <w:r w:rsidRPr="009063A7">
        <w:rPr>
          <w:sz w:val="24"/>
        </w:rPr>
        <w:t>投标人的报价应包括：</w:t>
      </w:r>
    </w:p>
    <w:p w:rsidR="002C129C" w:rsidRPr="009063A7" w:rsidRDefault="002C129C" w:rsidP="002C129C">
      <w:pPr>
        <w:autoSpaceDE w:val="0"/>
        <w:autoSpaceDN w:val="0"/>
        <w:adjustRightInd w:val="0"/>
        <w:spacing w:line="360" w:lineRule="auto"/>
        <w:ind w:firstLineChars="200" w:firstLine="446"/>
        <w:rPr>
          <w:sz w:val="24"/>
        </w:rPr>
      </w:pPr>
      <w:r w:rsidRPr="009063A7">
        <w:rPr>
          <w:sz w:val="24"/>
        </w:rPr>
        <w:t>第一包：</w:t>
      </w:r>
      <w:r w:rsidR="003A06B6" w:rsidRPr="009063A7">
        <w:rPr>
          <w:rFonts w:hint="eastAsia"/>
          <w:sz w:val="24"/>
        </w:rPr>
        <w:t>人员费用、审计费用、材料费用、利润税金等为完成招标文件规定的一切工作所需的全部费用。投标人所报价格应为最终优惠价格。</w:t>
      </w:r>
    </w:p>
    <w:p w:rsidR="002C129C" w:rsidRPr="009063A7" w:rsidRDefault="002C129C" w:rsidP="002C129C">
      <w:pPr>
        <w:autoSpaceDE w:val="0"/>
        <w:autoSpaceDN w:val="0"/>
        <w:adjustRightInd w:val="0"/>
        <w:spacing w:line="360" w:lineRule="auto"/>
        <w:ind w:firstLineChars="200" w:firstLine="446"/>
        <w:rPr>
          <w:sz w:val="24"/>
        </w:rPr>
      </w:pPr>
      <w:r w:rsidRPr="009063A7">
        <w:rPr>
          <w:rFonts w:hint="eastAsia"/>
          <w:sz w:val="24"/>
        </w:rPr>
        <w:t>第二包：设备主机及附件货款、运输费、运输保险费、装卸费、安装调试费及利润税金等为完成招标文件规定的全部要求所需的一切费用。投标人所报</w:t>
      </w:r>
      <w:proofErr w:type="gramStart"/>
      <w:r w:rsidRPr="009063A7">
        <w:rPr>
          <w:rFonts w:hint="eastAsia"/>
          <w:sz w:val="24"/>
        </w:rPr>
        <w:t>价格为货到</w:t>
      </w:r>
      <w:proofErr w:type="gramEnd"/>
      <w:r w:rsidRPr="009063A7">
        <w:rPr>
          <w:rFonts w:hint="eastAsia"/>
          <w:sz w:val="24"/>
        </w:rPr>
        <w:t>现场安装调试完成的最终优惠价格。</w:t>
      </w:r>
    </w:p>
    <w:p w:rsidR="000F48D9" w:rsidRPr="009063A7" w:rsidRDefault="002C129C" w:rsidP="000F48D9">
      <w:pPr>
        <w:autoSpaceDE w:val="0"/>
        <w:autoSpaceDN w:val="0"/>
        <w:adjustRightInd w:val="0"/>
        <w:spacing w:line="360" w:lineRule="auto"/>
        <w:ind w:firstLineChars="200" w:firstLine="446"/>
        <w:rPr>
          <w:sz w:val="24"/>
        </w:rPr>
      </w:pPr>
      <w:r w:rsidRPr="009063A7">
        <w:rPr>
          <w:sz w:val="24"/>
        </w:rPr>
        <w:t>第</w:t>
      </w:r>
      <w:r w:rsidRPr="009063A7">
        <w:rPr>
          <w:rFonts w:hint="eastAsia"/>
          <w:sz w:val="24"/>
        </w:rPr>
        <w:t>三</w:t>
      </w:r>
      <w:r w:rsidRPr="009063A7">
        <w:rPr>
          <w:sz w:val="24"/>
        </w:rPr>
        <w:t>包至第五包：</w:t>
      </w:r>
      <w:r w:rsidR="0092600D" w:rsidRPr="009063A7">
        <w:rPr>
          <w:sz w:val="24"/>
        </w:rPr>
        <w:t>人员费用、服务费用、材料费用等为完成招标文件规定的一切工作所需的全部费用</w:t>
      </w:r>
      <w:r w:rsidR="000F48D9" w:rsidRPr="009063A7">
        <w:rPr>
          <w:sz w:val="24"/>
        </w:rPr>
        <w:t>。投标人所报价格</w:t>
      </w:r>
      <w:r w:rsidR="0092600D" w:rsidRPr="009063A7">
        <w:rPr>
          <w:sz w:val="24"/>
        </w:rPr>
        <w:t>应为</w:t>
      </w:r>
      <w:r w:rsidR="000F48D9" w:rsidRPr="009063A7">
        <w:rPr>
          <w:sz w:val="24"/>
        </w:rPr>
        <w:t>最终优惠价格。</w:t>
      </w:r>
    </w:p>
    <w:p w:rsidR="008B202B" w:rsidRPr="009063A7" w:rsidRDefault="008B202B" w:rsidP="008B202B">
      <w:pPr>
        <w:spacing w:line="360" w:lineRule="auto"/>
        <w:ind w:firstLineChars="200" w:firstLine="446"/>
        <w:rPr>
          <w:kern w:val="0"/>
          <w:sz w:val="24"/>
          <w:szCs w:val="24"/>
        </w:rPr>
      </w:pPr>
      <w:r w:rsidRPr="009063A7">
        <w:rPr>
          <w:rFonts w:hint="eastAsia"/>
          <w:kern w:val="0"/>
          <w:sz w:val="24"/>
          <w:szCs w:val="24"/>
        </w:rPr>
        <w:t xml:space="preserve">3. </w:t>
      </w:r>
      <w:r w:rsidRPr="009063A7">
        <w:rPr>
          <w:sz w:val="24"/>
        </w:rPr>
        <w:t>验收相关费用由投标人负责。</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w:t>
      </w:r>
      <w:r w:rsidR="006A75E7" w:rsidRPr="009063A7">
        <w:rPr>
          <w:sz w:val="24"/>
        </w:rPr>
        <w:t>二</w:t>
      </w:r>
      <w:r w:rsidRPr="009063A7">
        <w:rPr>
          <w:sz w:val="24"/>
        </w:rPr>
        <w:t>）服务要求</w:t>
      </w:r>
    </w:p>
    <w:p w:rsidR="000F48D9" w:rsidRPr="009063A7" w:rsidRDefault="0098544D" w:rsidP="0098544D">
      <w:pPr>
        <w:autoSpaceDE w:val="0"/>
        <w:autoSpaceDN w:val="0"/>
        <w:adjustRightInd w:val="0"/>
        <w:spacing w:line="360" w:lineRule="auto"/>
        <w:ind w:firstLineChars="200" w:firstLine="446"/>
        <w:rPr>
          <w:sz w:val="24"/>
        </w:rPr>
      </w:pPr>
      <w:r w:rsidRPr="009063A7">
        <w:rPr>
          <w:sz w:val="24"/>
        </w:rPr>
        <w:t>投标人提供详细的服务方案。</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w:t>
      </w:r>
      <w:r w:rsidR="006A75E7" w:rsidRPr="009063A7">
        <w:rPr>
          <w:sz w:val="24"/>
        </w:rPr>
        <w:t>三</w:t>
      </w:r>
      <w:r w:rsidR="0092600D" w:rsidRPr="009063A7">
        <w:rPr>
          <w:sz w:val="24"/>
        </w:rPr>
        <w:t>）时间、地点</w:t>
      </w:r>
      <w:r w:rsidRPr="009063A7">
        <w:rPr>
          <w:sz w:val="24"/>
        </w:rPr>
        <w:t>要求</w:t>
      </w:r>
    </w:p>
    <w:p w:rsidR="005F2741" w:rsidRPr="009063A7" w:rsidRDefault="000F48D9" w:rsidP="004826E0">
      <w:pPr>
        <w:autoSpaceDE w:val="0"/>
        <w:autoSpaceDN w:val="0"/>
        <w:adjustRightInd w:val="0"/>
        <w:spacing w:line="360" w:lineRule="auto"/>
        <w:ind w:firstLineChars="200" w:firstLine="446"/>
        <w:rPr>
          <w:sz w:val="24"/>
        </w:rPr>
      </w:pPr>
      <w:r w:rsidRPr="009063A7">
        <w:rPr>
          <w:sz w:val="24"/>
        </w:rPr>
        <w:t xml:space="preserve">1. </w:t>
      </w:r>
      <w:r w:rsidR="0092600D" w:rsidRPr="009063A7">
        <w:rPr>
          <w:sz w:val="24"/>
        </w:rPr>
        <w:t>时间要求</w:t>
      </w:r>
      <w:r w:rsidRPr="009063A7">
        <w:rPr>
          <w:sz w:val="24"/>
        </w:rPr>
        <w:t>：</w:t>
      </w:r>
    </w:p>
    <w:p w:rsidR="00BE1138" w:rsidRPr="00B709AD" w:rsidRDefault="005F2741" w:rsidP="00BE1138">
      <w:pPr>
        <w:pStyle w:val="Default"/>
        <w:spacing w:line="360" w:lineRule="auto"/>
        <w:ind w:firstLineChars="200" w:firstLine="446"/>
        <w:rPr>
          <w:rFonts w:ascii="Times New Roman" w:eastAsia="宋体" w:hAnsi="Times New Roman" w:cs="Times New Roman"/>
          <w:color w:val="auto"/>
        </w:rPr>
      </w:pPr>
      <w:r>
        <w:rPr>
          <w:rFonts w:hint="eastAsia"/>
        </w:rPr>
        <w:t>第一包：</w:t>
      </w:r>
      <w:r w:rsidR="00BE1138" w:rsidRPr="00B709AD">
        <w:rPr>
          <w:rFonts w:ascii="Times New Roman" w:eastAsia="宋体" w:hAnsi="Times New Roman" w:cs="Times New Roman" w:hint="eastAsia"/>
          <w:color w:val="auto"/>
        </w:rPr>
        <w:t>自签订合同之日起至天津市传染病监测预警与应急指挥信息平台（二期）建设项目验收前出具审计报告之日止</w:t>
      </w:r>
      <w:r w:rsidR="00BE1138" w:rsidRPr="00B709AD">
        <w:rPr>
          <w:color w:val="auto"/>
        </w:rPr>
        <w:t>（特殊情况以合同为准）。</w:t>
      </w:r>
    </w:p>
    <w:p w:rsidR="005F2741" w:rsidRDefault="005F2741" w:rsidP="004826E0">
      <w:pPr>
        <w:autoSpaceDE w:val="0"/>
        <w:autoSpaceDN w:val="0"/>
        <w:adjustRightInd w:val="0"/>
        <w:spacing w:line="360" w:lineRule="auto"/>
        <w:ind w:firstLineChars="200" w:firstLine="446"/>
        <w:rPr>
          <w:sz w:val="24"/>
        </w:rPr>
      </w:pPr>
      <w:r>
        <w:rPr>
          <w:rFonts w:hint="eastAsia"/>
          <w:sz w:val="24"/>
        </w:rPr>
        <w:t>第二包：</w:t>
      </w:r>
      <w:r w:rsidR="003A06B6" w:rsidRPr="007A300E">
        <w:rPr>
          <w:rFonts w:hint="eastAsia"/>
          <w:sz w:val="24"/>
        </w:rPr>
        <w:t>货到时间：国产产品自签订合同之日起</w:t>
      </w:r>
      <w:r w:rsidR="003A06B6" w:rsidRPr="007A300E">
        <w:rPr>
          <w:rFonts w:hint="eastAsia"/>
          <w:sz w:val="24"/>
        </w:rPr>
        <w:t>30</w:t>
      </w:r>
      <w:r w:rsidR="003A06B6" w:rsidRPr="007A300E">
        <w:rPr>
          <w:rFonts w:hint="eastAsia"/>
          <w:sz w:val="24"/>
        </w:rPr>
        <w:t>日内；安装完成：货到之日起</w:t>
      </w:r>
      <w:r w:rsidR="003A06B6" w:rsidRPr="007A300E">
        <w:rPr>
          <w:rFonts w:hint="eastAsia"/>
          <w:sz w:val="24"/>
        </w:rPr>
        <w:t>5</w:t>
      </w:r>
      <w:r w:rsidR="003A06B6" w:rsidRPr="007A300E">
        <w:rPr>
          <w:rFonts w:hint="eastAsia"/>
          <w:sz w:val="24"/>
        </w:rPr>
        <w:t>日内（特殊情况以合同为准）。</w:t>
      </w:r>
    </w:p>
    <w:p w:rsidR="007A300E" w:rsidRPr="00F24619" w:rsidRDefault="005F2741" w:rsidP="007A300E">
      <w:pPr>
        <w:autoSpaceDE w:val="0"/>
        <w:autoSpaceDN w:val="0"/>
        <w:adjustRightInd w:val="0"/>
        <w:spacing w:line="360" w:lineRule="auto"/>
        <w:ind w:firstLineChars="200" w:firstLine="446"/>
        <w:rPr>
          <w:sz w:val="24"/>
        </w:rPr>
      </w:pPr>
      <w:r>
        <w:rPr>
          <w:rFonts w:hint="eastAsia"/>
          <w:sz w:val="24"/>
        </w:rPr>
        <w:t>第三包</w:t>
      </w:r>
      <w:r w:rsidR="007A300E">
        <w:rPr>
          <w:rFonts w:hint="eastAsia"/>
          <w:sz w:val="24"/>
        </w:rPr>
        <w:t>至</w:t>
      </w:r>
      <w:r>
        <w:rPr>
          <w:rFonts w:hint="eastAsia"/>
          <w:sz w:val="24"/>
        </w:rPr>
        <w:t>第五包：</w:t>
      </w:r>
      <w:r w:rsidR="007A300E" w:rsidRPr="00F24619">
        <w:rPr>
          <w:rFonts w:hint="eastAsia"/>
          <w:sz w:val="24"/>
        </w:rPr>
        <w:t>合同签订之日起</w:t>
      </w:r>
      <w:r w:rsidR="007A300E" w:rsidRPr="00F24619">
        <w:rPr>
          <w:rFonts w:hint="eastAsia"/>
          <w:sz w:val="24"/>
        </w:rPr>
        <w:t>7</w:t>
      </w:r>
      <w:r w:rsidR="007A300E" w:rsidRPr="00F24619">
        <w:rPr>
          <w:rFonts w:hint="eastAsia"/>
          <w:sz w:val="24"/>
        </w:rPr>
        <w:t>日内完成线路安装、调试并开通服务，开通服务之日起</w:t>
      </w:r>
      <w:r w:rsidR="007A300E" w:rsidRPr="00F24619">
        <w:rPr>
          <w:rFonts w:hint="eastAsia"/>
          <w:sz w:val="24"/>
        </w:rPr>
        <w:t>12</w:t>
      </w:r>
      <w:r w:rsidR="007A300E" w:rsidRPr="00F24619">
        <w:rPr>
          <w:rFonts w:hint="eastAsia"/>
          <w:sz w:val="24"/>
        </w:rPr>
        <w:t>个月的服务期</w:t>
      </w:r>
      <w:r w:rsidR="007A300E" w:rsidRPr="00F24619">
        <w:rPr>
          <w:sz w:val="24"/>
        </w:rPr>
        <w:t>（特殊情况以合同为准）。</w:t>
      </w:r>
    </w:p>
    <w:p w:rsidR="000F48D9" w:rsidRPr="009063A7" w:rsidRDefault="000F48D9" w:rsidP="000F48D9">
      <w:pPr>
        <w:autoSpaceDE w:val="0"/>
        <w:autoSpaceDN w:val="0"/>
        <w:adjustRightInd w:val="0"/>
        <w:spacing w:line="360" w:lineRule="auto"/>
        <w:ind w:firstLineChars="200" w:firstLine="446"/>
        <w:rPr>
          <w:sz w:val="24"/>
        </w:rPr>
      </w:pPr>
      <w:r w:rsidRPr="00750AB2">
        <w:rPr>
          <w:sz w:val="24"/>
        </w:rPr>
        <w:t xml:space="preserve">2. </w:t>
      </w:r>
      <w:r w:rsidR="0092600D" w:rsidRPr="00750AB2">
        <w:rPr>
          <w:sz w:val="24"/>
        </w:rPr>
        <w:t>服务</w:t>
      </w:r>
      <w:r w:rsidRPr="00750AB2">
        <w:rPr>
          <w:sz w:val="24"/>
        </w:rPr>
        <w:t>地点：</w:t>
      </w:r>
      <w:r w:rsidR="007A300E" w:rsidRPr="007A300E">
        <w:rPr>
          <w:rFonts w:hint="eastAsia"/>
          <w:sz w:val="24"/>
        </w:rPr>
        <w:t>天津市河东</w:t>
      </w:r>
      <w:r w:rsidR="007A300E" w:rsidRPr="009063A7">
        <w:rPr>
          <w:rFonts w:hint="eastAsia"/>
          <w:sz w:val="24"/>
        </w:rPr>
        <w:t>区华越道</w:t>
      </w:r>
      <w:r w:rsidR="007A300E" w:rsidRPr="009063A7">
        <w:rPr>
          <w:rFonts w:hint="eastAsia"/>
          <w:sz w:val="24"/>
        </w:rPr>
        <w:t>6</w:t>
      </w:r>
      <w:r w:rsidR="007A300E" w:rsidRPr="009063A7">
        <w:rPr>
          <w:rFonts w:hint="eastAsia"/>
          <w:sz w:val="24"/>
        </w:rPr>
        <w:t>号</w:t>
      </w:r>
      <w:r w:rsidR="00243C5D" w:rsidRPr="009063A7">
        <w:rPr>
          <w:sz w:val="24"/>
        </w:rPr>
        <w:t>（特殊情况以合同为准）。</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lastRenderedPageBreak/>
        <w:t>（</w:t>
      </w:r>
      <w:r w:rsidR="006A75E7" w:rsidRPr="009063A7">
        <w:rPr>
          <w:sz w:val="24"/>
        </w:rPr>
        <w:t>四</w:t>
      </w:r>
      <w:r w:rsidRPr="009063A7">
        <w:rPr>
          <w:sz w:val="24"/>
        </w:rPr>
        <w:t>）付款方式</w:t>
      </w:r>
    </w:p>
    <w:p w:rsidR="00BE1138" w:rsidRPr="00AD7F45" w:rsidRDefault="007A300E" w:rsidP="00BE1138">
      <w:pPr>
        <w:autoSpaceDE w:val="0"/>
        <w:autoSpaceDN w:val="0"/>
        <w:adjustRightInd w:val="0"/>
        <w:spacing w:line="360" w:lineRule="auto"/>
        <w:ind w:firstLineChars="200" w:firstLine="446"/>
        <w:rPr>
          <w:sz w:val="24"/>
        </w:rPr>
      </w:pPr>
      <w:r>
        <w:rPr>
          <w:rFonts w:hint="eastAsia"/>
          <w:sz w:val="24"/>
        </w:rPr>
        <w:t>第一包：</w:t>
      </w:r>
      <w:r w:rsidR="00BE1138" w:rsidRPr="00BE1138">
        <w:rPr>
          <w:rFonts w:hint="eastAsia"/>
          <w:sz w:val="24"/>
        </w:rPr>
        <w:t>签订合同之日起</w:t>
      </w:r>
      <w:r w:rsidR="00B1529C">
        <w:rPr>
          <w:rFonts w:hint="eastAsia"/>
          <w:sz w:val="24"/>
        </w:rPr>
        <w:t>6</w:t>
      </w:r>
      <w:r w:rsidR="00BE1138" w:rsidRPr="00BE1138">
        <w:rPr>
          <w:rFonts w:hint="eastAsia"/>
          <w:sz w:val="24"/>
        </w:rPr>
        <w:t>0</w:t>
      </w:r>
      <w:r w:rsidR="00BE1138" w:rsidRPr="00BE1138">
        <w:rPr>
          <w:rFonts w:hint="eastAsia"/>
          <w:sz w:val="24"/>
        </w:rPr>
        <w:t>个日内支付合同总额的</w:t>
      </w:r>
      <w:r w:rsidR="00BE1138" w:rsidRPr="00BE1138">
        <w:rPr>
          <w:rFonts w:hint="eastAsia"/>
          <w:sz w:val="24"/>
        </w:rPr>
        <w:t>50%</w:t>
      </w:r>
      <w:r w:rsidR="00BE1138" w:rsidRPr="00BE1138">
        <w:rPr>
          <w:rFonts w:hint="eastAsia"/>
          <w:sz w:val="24"/>
        </w:rPr>
        <w:t>，验收合格之日起</w:t>
      </w:r>
      <w:r w:rsidR="00B7256D">
        <w:rPr>
          <w:rFonts w:hint="eastAsia"/>
          <w:sz w:val="24"/>
        </w:rPr>
        <w:t>60</w:t>
      </w:r>
      <w:r w:rsidR="00BE1138" w:rsidRPr="00BE1138">
        <w:rPr>
          <w:rFonts w:hint="eastAsia"/>
          <w:sz w:val="24"/>
        </w:rPr>
        <w:t>日内支付合同总额的</w:t>
      </w:r>
      <w:r w:rsidR="00BE1138" w:rsidRPr="00BE1138">
        <w:rPr>
          <w:rFonts w:hint="eastAsia"/>
          <w:sz w:val="24"/>
        </w:rPr>
        <w:t>50%</w:t>
      </w:r>
      <w:r w:rsidR="00BE1138" w:rsidRPr="00AD7F45">
        <w:rPr>
          <w:sz w:val="24"/>
        </w:rPr>
        <w:t>（特殊情况以合同为准）。</w:t>
      </w:r>
    </w:p>
    <w:p w:rsidR="007A300E" w:rsidRPr="00AD7F45" w:rsidRDefault="007A300E" w:rsidP="007A300E">
      <w:pPr>
        <w:autoSpaceDE w:val="0"/>
        <w:autoSpaceDN w:val="0"/>
        <w:adjustRightInd w:val="0"/>
        <w:spacing w:line="360" w:lineRule="auto"/>
        <w:ind w:firstLineChars="200" w:firstLine="446"/>
        <w:rPr>
          <w:sz w:val="24"/>
        </w:rPr>
      </w:pPr>
      <w:r>
        <w:rPr>
          <w:rFonts w:hint="eastAsia"/>
          <w:sz w:val="24"/>
        </w:rPr>
        <w:t>第二包：</w:t>
      </w:r>
      <w:r w:rsidRPr="00AD7F45">
        <w:rPr>
          <w:rFonts w:hint="eastAsia"/>
          <w:sz w:val="24"/>
        </w:rPr>
        <w:t>签订合同之日起</w:t>
      </w:r>
      <w:r w:rsidR="00B1529C">
        <w:rPr>
          <w:rFonts w:hint="eastAsia"/>
          <w:sz w:val="24"/>
        </w:rPr>
        <w:t>60</w:t>
      </w:r>
      <w:r w:rsidRPr="00AD7F45">
        <w:rPr>
          <w:rFonts w:hint="eastAsia"/>
          <w:sz w:val="24"/>
        </w:rPr>
        <w:t>日内支付合同总额的</w:t>
      </w:r>
      <w:r w:rsidRPr="00AD7F45">
        <w:rPr>
          <w:rFonts w:hint="eastAsia"/>
          <w:sz w:val="24"/>
        </w:rPr>
        <w:t>50%</w:t>
      </w:r>
      <w:r w:rsidRPr="00AD7F45">
        <w:rPr>
          <w:rFonts w:hint="eastAsia"/>
          <w:sz w:val="24"/>
        </w:rPr>
        <w:t>，货到现场安装、调试完毕，所有设备使用无质量问题，验收合格之日起</w:t>
      </w:r>
      <w:r w:rsidR="00B1529C">
        <w:rPr>
          <w:rFonts w:hint="eastAsia"/>
          <w:sz w:val="24"/>
        </w:rPr>
        <w:t>60</w:t>
      </w:r>
      <w:r w:rsidRPr="00AD7F45">
        <w:rPr>
          <w:rFonts w:hint="eastAsia"/>
          <w:sz w:val="24"/>
        </w:rPr>
        <w:t>日内支付合同总额的</w:t>
      </w:r>
      <w:r w:rsidRPr="00AD7F45">
        <w:rPr>
          <w:rFonts w:hint="eastAsia"/>
          <w:sz w:val="24"/>
        </w:rPr>
        <w:t>50%</w:t>
      </w:r>
      <w:r w:rsidRPr="00AD7F45">
        <w:rPr>
          <w:sz w:val="24"/>
        </w:rPr>
        <w:t>（特殊情况以合同为准）。</w:t>
      </w:r>
    </w:p>
    <w:p w:rsidR="00B7256D" w:rsidRDefault="00B7256D" w:rsidP="00B7256D">
      <w:pPr>
        <w:autoSpaceDE w:val="0"/>
        <w:autoSpaceDN w:val="0"/>
        <w:adjustRightInd w:val="0"/>
        <w:spacing w:line="360" w:lineRule="auto"/>
        <w:ind w:firstLineChars="200" w:firstLine="446"/>
        <w:rPr>
          <w:sz w:val="24"/>
        </w:rPr>
      </w:pPr>
      <w:r>
        <w:rPr>
          <w:rFonts w:hint="eastAsia"/>
          <w:sz w:val="24"/>
        </w:rPr>
        <w:t>第三包至第五包：签订合同之日起</w:t>
      </w:r>
      <w:r>
        <w:rPr>
          <w:rFonts w:hint="eastAsia"/>
          <w:sz w:val="24"/>
        </w:rPr>
        <w:t>60</w:t>
      </w:r>
      <w:r>
        <w:rPr>
          <w:rFonts w:hint="eastAsia"/>
          <w:sz w:val="24"/>
        </w:rPr>
        <w:t>日内支付合同总额的</w:t>
      </w:r>
      <w:r>
        <w:rPr>
          <w:rFonts w:hint="eastAsia"/>
          <w:sz w:val="24"/>
        </w:rPr>
        <w:t>50%</w:t>
      </w:r>
      <w:r>
        <w:rPr>
          <w:rFonts w:hint="eastAsia"/>
          <w:sz w:val="24"/>
        </w:rPr>
        <w:t>，服务期满</w:t>
      </w:r>
      <w:r>
        <w:rPr>
          <w:rFonts w:hint="eastAsia"/>
          <w:sz w:val="24"/>
        </w:rPr>
        <w:t>6</w:t>
      </w:r>
      <w:r>
        <w:rPr>
          <w:rFonts w:hint="eastAsia"/>
          <w:sz w:val="24"/>
        </w:rPr>
        <w:t>个月</w:t>
      </w:r>
      <w:r>
        <w:rPr>
          <w:rFonts w:hint="eastAsia"/>
          <w:sz w:val="24"/>
        </w:rPr>
        <w:t>60</w:t>
      </w:r>
      <w:r>
        <w:rPr>
          <w:rFonts w:hint="eastAsia"/>
          <w:sz w:val="24"/>
        </w:rPr>
        <w:t>日之内支付合同总额的</w:t>
      </w:r>
      <w:r>
        <w:rPr>
          <w:rFonts w:hint="eastAsia"/>
          <w:sz w:val="24"/>
        </w:rPr>
        <w:t>50%</w:t>
      </w:r>
      <w:r>
        <w:rPr>
          <w:rFonts w:hint="eastAsia"/>
          <w:sz w:val="24"/>
        </w:rPr>
        <w:t>。</w:t>
      </w:r>
      <w:r>
        <w:rPr>
          <w:sz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6A75E7" w:rsidRPr="00750AB2">
        <w:rPr>
          <w:sz w:val="24"/>
        </w:rPr>
        <w:t>五</w:t>
      </w:r>
      <w:r w:rsidRPr="00750AB2">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p w:rsidR="00BE1138" w:rsidRPr="009063A7" w:rsidRDefault="00BE1138" w:rsidP="00275C48">
      <w:pPr>
        <w:spacing w:line="360" w:lineRule="auto"/>
        <w:ind w:firstLineChars="200" w:firstLine="446"/>
        <w:outlineLvl w:val="0"/>
        <w:rPr>
          <w:sz w:val="24"/>
        </w:rPr>
      </w:pPr>
      <w:r w:rsidRPr="009063A7">
        <w:rPr>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063A7" w:rsidRPr="009063A7" w:rsidTr="002C070D">
        <w:trPr>
          <w:trHeight w:val="285"/>
          <w:jc w:val="center"/>
        </w:trPr>
        <w:tc>
          <w:tcPr>
            <w:tcW w:w="9393" w:type="dxa"/>
            <w:gridSpan w:val="3"/>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第一部分</w:t>
            </w:r>
            <w:r w:rsidRPr="009063A7">
              <w:rPr>
                <w:kern w:val="0"/>
                <w:sz w:val="24"/>
                <w:szCs w:val="24"/>
              </w:rPr>
              <w:t xml:space="preserve"> </w:t>
            </w:r>
            <w:r w:rsidRPr="009063A7">
              <w:rPr>
                <w:kern w:val="0"/>
                <w:sz w:val="24"/>
                <w:szCs w:val="24"/>
              </w:rPr>
              <w:t>价格（</w:t>
            </w:r>
            <w:r w:rsidRPr="009063A7">
              <w:rPr>
                <w:rFonts w:hint="eastAsia"/>
                <w:kern w:val="0"/>
                <w:sz w:val="24"/>
                <w:szCs w:val="24"/>
              </w:rPr>
              <w:t>2</w:t>
            </w:r>
            <w:r w:rsidRPr="009063A7">
              <w:rPr>
                <w:kern w:val="0"/>
                <w:sz w:val="24"/>
                <w:szCs w:val="24"/>
              </w:rPr>
              <w:t>0</w:t>
            </w:r>
            <w:r w:rsidRPr="009063A7">
              <w:rPr>
                <w:kern w:val="0"/>
                <w:sz w:val="24"/>
                <w:szCs w:val="24"/>
              </w:rPr>
              <w:t>分）</w:t>
            </w:r>
          </w:p>
        </w:tc>
        <w:tc>
          <w:tcPr>
            <w:tcW w:w="1143"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780"/>
          <w:jc w:val="center"/>
        </w:trPr>
        <w:tc>
          <w:tcPr>
            <w:tcW w:w="663" w:type="dxa"/>
            <w:shd w:val="clear" w:color="auto" w:fill="auto"/>
            <w:noWrap/>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价格</w:t>
            </w:r>
          </w:p>
        </w:tc>
        <w:tc>
          <w:tcPr>
            <w:tcW w:w="7311" w:type="dxa"/>
            <w:shd w:val="clear" w:color="auto" w:fill="auto"/>
            <w:vAlign w:val="center"/>
            <w:hideMark/>
          </w:tcPr>
          <w:p w:rsidR="00BE1138" w:rsidRPr="009063A7" w:rsidRDefault="00BE1138" w:rsidP="002C070D">
            <w:pPr>
              <w:widowControl/>
              <w:adjustRightInd w:val="0"/>
              <w:snapToGrid w:val="0"/>
              <w:rPr>
                <w:kern w:val="0"/>
                <w:sz w:val="24"/>
                <w:szCs w:val="24"/>
              </w:rPr>
            </w:pPr>
            <w:r w:rsidRPr="009063A7">
              <w:rPr>
                <w:kern w:val="0"/>
                <w:sz w:val="24"/>
                <w:szCs w:val="24"/>
              </w:rPr>
              <w:t>（</w:t>
            </w:r>
            <w:r w:rsidRPr="009063A7">
              <w:rPr>
                <w:kern w:val="0"/>
                <w:sz w:val="24"/>
                <w:szCs w:val="24"/>
              </w:rPr>
              <w:t>1</w:t>
            </w:r>
            <w:r w:rsidRPr="009063A7">
              <w:rPr>
                <w:kern w:val="0"/>
                <w:sz w:val="24"/>
                <w:szCs w:val="24"/>
              </w:rPr>
              <w:t>）投标报价超过采购预算的，投标无效，未超过采购预算的投标报价按以下公式进行计算。</w:t>
            </w:r>
          </w:p>
          <w:p w:rsidR="00BE1138" w:rsidRPr="009063A7" w:rsidRDefault="00BE1138" w:rsidP="002C070D">
            <w:pPr>
              <w:widowControl/>
              <w:adjustRightInd w:val="0"/>
              <w:snapToGrid w:val="0"/>
              <w:rPr>
                <w:kern w:val="0"/>
                <w:sz w:val="24"/>
                <w:szCs w:val="24"/>
              </w:rPr>
            </w:pPr>
            <w:r w:rsidRPr="009063A7">
              <w:rPr>
                <w:kern w:val="0"/>
                <w:sz w:val="24"/>
                <w:szCs w:val="24"/>
              </w:rPr>
              <w:t>（</w:t>
            </w:r>
            <w:r w:rsidRPr="009063A7">
              <w:rPr>
                <w:kern w:val="0"/>
                <w:sz w:val="24"/>
                <w:szCs w:val="24"/>
              </w:rPr>
              <w:t>2</w:t>
            </w:r>
            <w:r w:rsidRPr="009063A7">
              <w:rPr>
                <w:kern w:val="0"/>
                <w:sz w:val="24"/>
                <w:szCs w:val="24"/>
              </w:rPr>
              <w:t>）投标报价得分</w:t>
            </w:r>
            <w:r w:rsidRPr="009063A7">
              <w:rPr>
                <w:kern w:val="0"/>
                <w:sz w:val="24"/>
                <w:szCs w:val="24"/>
              </w:rPr>
              <w:t>=</w:t>
            </w:r>
            <w:r w:rsidRPr="009063A7">
              <w:rPr>
                <w:kern w:val="0"/>
                <w:sz w:val="24"/>
                <w:szCs w:val="24"/>
              </w:rPr>
              <w:t>（评标基准价</w:t>
            </w:r>
            <w:r w:rsidRPr="009063A7">
              <w:rPr>
                <w:kern w:val="0"/>
                <w:sz w:val="24"/>
                <w:szCs w:val="24"/>
              </w:rPr>
              <w:t>/</w:t>
            </w:r>
            <w:r w:rsidRPr="009063A7">
              <w:rPr>
                <w:kern w:val="0"/>
                <w:sz w:val="24"/>
                <w:szCs w:val="24"/>
              </w:rPr>
              <w:t>投标报价）</w:t>
            </w:r>
            <w:r w:rsidRPr="009063A7">
              <w:rPr>
                <w:kern w:val="0"/>
                <w:sz w:val="24"/>
                <w:szCs w:val="24"/>
              </w:rPr>
              <w:t>×20</w:t>
            </w:r>
          </w:p>
          <w:p w:rsidR="00BE1138" w:rsidRPr="009063A7" w:rsidRDefault="00BE1138" w:rsidP="002C070D">
            <w:pPr>
              <w:widowControl/>
              <w:adjustRightInd w:val="0"/>
              <w:snapToGrid w:val="0"/>
              <w:rPr>
                <w:kern w:val="0"/>
                <w:sz w:val="24"/>
                <w:szCs w:val="24"/>
              </w:rPr>
            </w:pPr>
            <w:r w:rsidRPr="009063A7">
              <w:rPr>
                <w:kern w:val="0"/>
                <w:sz w:val="24"/>
                <w:szCs w:val="24"/>
              </w:rPr>
              <w:t>注：满足招标文件要求且投标报价最低的投标报价为评标基准价。</w:t>
            </w:r>
          </w:p>
        </w:tc>
        <w:tc>
          <w:tcPr>
            <w:tcW w:w="1143"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20</w:t>
            </w:r>
          </w:p>
        </w:tc>
      </w:tr>
      <w:tr w:rsidR="009063A7" w:rsidRPr="009063A7" w:rsidTr="002C070D">
        <w:trPr>
          <w:trHeight w:val="245"/>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第二部分</w:t>
            </w:r>
            <w:r w:rsidRPr="009063A7">
              <w:rPr>
                <w:kern w:val="0"/>
                <w:sz w:val="24"/>
                <w:szCs w:val="24"/>
              </w:rPr>
              <w:t xml:space="preserve"> </w:t>
            </w:r>
            <w:r w:rsidRPr="009063A7">
              <w:rPr>
                <w:kern w:val="0"/>
                <w:sz w:val="24"/>
                <w:szCs w:val="24"/>
              </w:rPr>
              <w:t>客观分（</w:t>
            </w:r>
            <w:r w:rsidRPr="009063A7">
              <w:rPr>
                <w:rFonts w:hint="eastAsia"/>
                <w:kern w:val="0"/>
                <w:sz w:val="24"/>
                <w:szCs w:val="24"/>
              </w:rPr>
              <w:t>20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5" w:name="_Hlk215406213"/>
            <w:r w:rsidRPr="009063A7">
              <w:rPr>
                <w:kern w:val="0"/>
                <w:sz w:val="24"/>
                <w:szCs w:val="24"/>
              </w:rPr>
              <w:lastRenderedPageBreak/>
              <w:t>1</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投标人业绩</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kern w:val="0"/>
                <w:sz w:val="24"/>
                <w:szCs w:val="24"/>
              </w:rPr>
              <w:t>完全按照以下要求提供</w:t>
            </w:r>
            <w:r w:rsidRPr="009063A7">
              <w:rPr>
                <w:rFonts w:hint="eastAsia"/>
                <w:kern w:val="0"/>
                <w:sz w:val="24"/>
                <w:szCs w:val="24"/>
              </w:rPr>
              <w:t>投标人</w:t>
            </w:r>
            <w:r w:rsidRPr="009063A7">
              <w:rPr>
                <w:kern w:val="0"/>
                <w:sz w:val="24"/>
                <w:szCs w:val="24"/>
              </w:rPr>
              <w:t>曾实施</w:t>
            </w:r>
            <w:r w:rsidRPr="009063A7">
              <w:rPr>
                <w:rFonts w:hint="eastAsia"/>
                <w:kern w:val="0"/>
                <w:sz w:val="24"/>
                <w:szCs w:val="24"/>
              </w:rPr>
              <w:t>的审计服务业绩</w:t>
            </w:r>
            <w:r w:rsidRPr="009063A7">
              <w:rPr>
                <w:kern w:val="0"/>
                <w:sz w:val="24"/>
                <w:szCs w:val="24"/>
              </w:rPr>
              <w:t>，提供的证明材料均不得遮挡涂黑，否则不予认定加分。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A</w:t>
            </w:r>
            <w:r w:rsidRPr="009063A7">
              <w:rPr>
                <w:kern w:val="0"/>
                <w:sz w:val="24"/>
                <w:szCs w:val="24"/>
              </w:rPr>
              <w:t xml:space="preserve">. </w:t>
            </w:r>
            <w:r w:rsidRPr="009063A7">
              <w:rPr>
                <w:kern w:val="0"/>
                <w:sz w:val="24"/>
                <w:szCs w:val="24"/>
              </w:rPr>
              <w:t>合同</w:t>
            </w:r>
            <w:r w:rsidRPr="009063A7">
              <w:rPr>
                <w:rFonts w:hint="eastAsia"/>
                <w:kern w:val="0"/>
                <w:sz w:val="24"/>
                <w:szCs w:val="24"/>
              </w:rPr>
              <w:t>原件</w:t>
            </w:r>
            <w:r w:rsidRPr="009063A7">
              <w:rPr>
                <w:kern w:val="0"/>
                <w:sz w:val="24"/>
                <w:szCs w:val="24"/>
              </w:rPr>
              <w:t>扫描件。包括买卖双方名称及盖章、服务内容</w:t>
            </w:r>
            <w:r w:rsidRPr="009063A7">
              <w:rPr>
                <w:rFonts w:hint="eastAsia"/>
                <w:bCs/>
                <w:sz w:val="24"/>
              </w:rPr>
              <w:t>、合同签订日期（应为</w:t>
            </w:r>
            <w:r w:rsidRPr="009063A7">
              <w:rPr>
                <w:rFonts w:hint="eastAsia"/>
                <w:bCs/>
                <w:sz w:val="24"/>
              </w:rPr>
              <w:t>2022</w:t>
            </w:r>
            <w:r w:rsidRPr="009063A7">
              <w:rPr>
                <w:rFonts w:hint="eastAsia"/>
                <w:bCs/>
                <w:sz w:val="24"/>
              </w:rPr>
              <w:t>年</w:t>
            </w:r>
            <w:r w:rsidRPr="009063A7">
              <w:rPr>
                <w:rFonts w:hint="eastAsia"/>
                <w:bCs/>
                <w:sz w:val="24"/>
              </w:rPr>
              <w:t>1</w:t>
            </w:r>
            <w:r w:rsidRPr="009063A7">
              <w:rPr>
                <w:rFonts w:hint="eastAsia"/>
                <w:bCs/>
                <w:sz w:val="24"/>
              </w:rPr>
              <w:t>月</w:t>
            </w:r>
            <w:r w:rsidRPr="009063A7">
              <w:rPr>
                <w:rFonts w:hint="eastAsia"/>
                <w:bCs/>
                <w:sz w:val="24"/>
              </w:rPr>
              <w:t>1</w:t>
            </w:r>
            <w:r w:rsidRPr="009063A7">
              <w:rPr>
                <w:rFonts w:hint="eastAsia"/>
                <w:bCs/>
                <w:sz w:val="24"/>
              </w:rPr>
              <w:t>日或以后）</w:t>
            </w:r>
            <w:r w:rsidRPr="009063A7">
              <w:rPr>
                <w:kern w:val="0"/>
                <w:sz w:val="24"/>
                <w:szCs w:val="24"/>
              </w:rPr>
              <w:t>。</w:t>
            </w:r>
          </w:p>
          <w:p w:rsidR="00BE1138" w:rsidRPr="009063A7" w:rsidRDefault="00BE1138" w:rsidP="002C070D">
            <w:pPr>
              <w:widowControl/>
              <w:adjustRightInd w:val="0"/>
              <w:snapToGrid w:val="0"/>
              <w:rPr>
                <w:kern w:val="0"/>
                <w:sz w:val="24"/>
                <w:szCs w:val="24"/>
              </w:rPr>
            </w:pPr>
            <w:r w:rsidRPr="009063A7">
              <w:rPr>
                <w:kern w:val="0"/>
                <w:sz w:val="24"/>
                <w:szCs w:val="24"/>
              </w:rPr>
              <w:t>B.</w:t>
            </w:r>
            <w:r w:rsidRPr="009063A7">
              <w:rPr>
                <w:rFonts w:hint="eastAsia"/>
                <w:kern w:val="0"/>
                <w:sz w:val="24"/>
                <w:szCs w:val="24"/>
              </w:rPr>
              <w:t xml:space="preserve"> </w:t>
            </w:r>
            <w:r w:rsidRPr="009063A7">
              <w:rPr>
                <w:rFonts w:hint="eastAsia"/>
                <w:kern w:val="0"/>
                <w:sz w:val="24"/>
                <w:szCs w:val="24"/>
              </w:rPr>
              <w:t>上述</w:t>
            </w:r>
            <w:r w:rsidRPr="009063A7">
              <w:rPr>
                <w:kern w:val="0"/>
                <w:sz w:val="24"/>
                <w:szCs w:val="24"/>
              </w:rPr>
              <w:t>合同履行</w:t>
            </w:r>
            <w:r w:rsidRPr="009063A7">
              <w:rPr>
                <w:rFonts w:hint="eastAsia"/>
                <w:kern w:val="0"/>
                <w:sz w:val="24"/>
                <w:szCs w:val="24"/>
              </w:rPr>
              <w:t>良好</w:t>
            </w:r>
            <w:r w:rsidRPr="009063A7">
              <w:rPr>
                <w:kern w:val="0"/>
                <w:sz w:val="24"/>
                <w:szCs w:val="24"/>
              </w:rPr>
              <w:t>的相关证明材料</w:t>
            </w:r>
            <w:r w:rsidRPr="009063A7">
              <w:rPr>
                <w:rFonts w:hint="eastAsia"/>
                <w:kern w:val="0"/>
                <w:sz w:val="24"/>
                <w:szCs w:val="24"/>
              </w:rPr>
              <w:t>原件</w:t>
            </w:r>
            <w:r w:rsidRPr="009063A7">
              <w:rPr>
                <w:kern w:val="0"/>
                <w:sz w:val="24"/>
                <w:szCs w:val="24"/>
              </w:rPr>
              <w:t>扫描件</w:t>
            </w:r>
            <w:r w:rsidRPr="009063A7">
              <w:rPr>
                <w:rFonts w:hint="eastAsia"/>
                <w:kern w:val="0"/>
                <w:sz w:val="24"/>
                <w:szCs w:val="24"/>
              </w:rPr>
              <w:t>（加盖上述合同甲方单位公章或上述合同中所盖的甲方印章）</w:t>
            </w:r>
            <w:r w:rsidRPr="009063A7">
              <w:rPr>
                <w:kern w:val="0"/>
                <w:sz w:val="24"/>
                <w:szCs w:val="24"/>
              </w:rPr>
              <w:t>。</w:t>
            </w:r>
          </w:p>
          <w:p w:rsidR="00BE1138" w:rsidRPr="009063A7" w:rsidRDefault="00BE1138" w:rsidP="002C070D">
            <w:pPr>
              <w:widowControl/>
              <w:adjustRightInd w:val="0"/>
              <w:snapToGrid w:val="0"/>
              <w:rPr>
                <w:kern w:val="0"/>
                <w:sz w:val="24"/>
                <w:szCs w:val="24"/>
              </w:rPr>
            </w:pPr>
            <w:r w:rsidRPr="009063A7">
              <w:rPr>
                <w:kern w:val="0"/>
                <w:sz w:val="24"/>
                <w:szCs w:val="24"/>
              </w:rPr>
              <w:t>每个</w:t>
            </w:r>
            <w:r w:rsidRPr="009063A7">
              <w:rPr>
                <w:rFonts w:hint="eastAsia"/>
                <w:kern w:val="0"/>
                <w:sz w:val="24"/>
                <w:szCs w:val="24"/>
              </w:rPr>
              <w:t>业绩</w:t>
            </w:r>
            <w:r w:rsidRPr="009063A7">
              <w:rPr>
                <w:rFonts w:hint="eastAsia"/>
                <w:kern w:val="0"/>
                <w:sz w:val="24"/>
                <w:szCs w:val="24"/>
              </w:rPr>
              <w:t>2</w:t>
            </w:r>
            <w:r w:rsidRPr="009063A7">
              <w:rPr>
                <w:kern w:val="0"/>
                <w:sz w:val="24"/>
                <w:szCs w:val="24"/>
              </w:rPr>
              <w:t>分，最多</w:t>
            </w:r>
            <w:r w:rsidRPr="009063A7">
              <w:rPr>
                <w:rFonts w:hint="eastAsia"/>
                <w:kern w:val="0"/>
                <w:sz w:val="24"/>
                <w:szCs w:val="24"/>
              </w:rPr>
              <w:t>10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10</w:t>
            </w:r>
          </w:p>
        </w:tc>
      </w:tr>
      <w:bookmarkEnd w:id="5"/>
      <w:tr w:rsidR="009063A7" w:rsidRPr="009063A7" w:rsidTr="002C070D">
        <w:trPr>
          <w:trHeight w:val="401"/>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2</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投标人相关证书</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kern w:val="0"/>
                <w:sz w:val="24"/>
                <w:szCs w:val="24"/>
              </w:rPr>
              <w:t>投标人具备质量管理体系认证、环境管理体系认证、职业健康安全管理体系认证，提供证书扫描件</w:t>
            </w:r>
          </w:p>
          <w:p w:rsidR="00BE1138" w:rsidRPr="009063A7" w:rsidRDefault="00BE1138" w:rsidP="002C070D">
            <w:pPr>
              <w:widowControl/>
              <w:adjustRightInd w:val="0"/>
              <w:snapToGrid w:val="0"/>
              <w:rPr>
                <w:kern w:val="0"/>
                <w:sz w:val="24"/>
                <w:szCs w:val="24"/>
              </w:rPr>
            </w:pPr>
            <w:r w:rsidRPr="009063A7">
              <w:rPr>
                <w:kern w:val="0"/>
                <w:sz w:val="24"/>
                <w:szCs w:val="24"/>
              </w:rPr>
              <w:t>1</w:t>
            </w:r>
            <w:r w:rsidRPr="009063A7">
              <w:rPr>
                <w:kern w:val="0"/>
                <w:sz w:val="24"/>
                <w:szCs w:val="24"/>
              </w:rPr>
              <w:t>个证书扫描件</w:t>
            </w:r>
            <w:r w:rsidRPr="009063A7">
              <w:rPr>
                <w:kern w:val="0"/>
                <w:sz w:val="24"/>
                <w:szCs w:val="24"/>
              </w:rPr>
              <w:t>1</w:t>
            </w:r>
            <w:r w:rsidRPr="009063A7">
              <w:rPr>
                <w:kern w:val="0"/>
                <w:sz w:val="24"/>
                <w:szCs w:val="24"/>
              </w:rPr>
              <w:t>分，最高</w:t>
            </w:r>
            <w:r w:rsidRPr="009063A7">
              <w:rPr>
                <w:kern w:val="0"/>
                <w:sz w:val="24"/>
                <w:szCs w:val="24"/>
              </w:rPr>
              <w:t>3</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3</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投入</w:t>
            </w:r>
            <w:r w:rsidRPr="009063A7">
              <w:rPr>
                <w:sz w:val="24"/>
              </w:rPr>
              <w:t>人员评价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投入的人员为投标单位正式员工，提供姓名、开标日前三个月中任意一个月的由投标单位为投入人员缴纳社会保险证明扫描件，否则不予认定加分。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1</w:t>
            </w:r>
            <w:r w:rsidRPr="009063A7">
              <w:rPr>
                <w:rFonts w:hint="eastAsia"/>
                <w:kern w:val="0"/>
                <w:sz w:val="24"/>
                <w:szCs w:val="24"/>
              </w:rPr>
              <w:t>）项目总负责人具备注册会计师证书，提供证书扫描件得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2</w:t>
            </w:r>
            <w:r w:rsidRPr="009063A7">
              <w:rPr>
                <w:rFonts w:hint="eastAsia"/>
                <w:kern w:val="0"/>
                <w:sz w:val="24"/>
                <w:szCs w:val="24"/>
              </w:rPr>
              <w:t>）项目总负责人具备正高级会计师证书，提供证书扫描件得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3</w:t>
            </w:r>
            <w:r w:rsidRPr="009063A7">
              <w:rPr>
                <w:rFonts w:hint="eastAsia"/>
                <w:kern w:val="0"/>
                <w:sz w:val="24"/>
                <w:szCs w:val="24"/>
              </w:rPr>
              <w:t>）现场负责人</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 xml:space="preserve">A. </w:t>
            </w:r>
            <w:r w:rsidRPr="009063A7">
              <w:rPr>
                <w:rFonts w:hint="eastAsia"/>
                <w:kern w:val="0"/>
                <w:sz w:val="24"/>
                <w:szCs w:val="24"/>
              </w:rPr>
              <w:t>具备注册会计师证书并执业满</w:t>
            </w:r>
            <w:r w:rsidRPr="009063A7">
              <w:rPr>
                <w:rFonts w:hint="eastAsia"/>
                <w:kern w:val="0"/>
                <w:sz w:val="24"/>
                <w:szCs w:val="24"/>
              </w:rPr>
              <w:t>10</w:t>
            </w:r>
            <w:r w:rsidRPr="009063A7">
              <w:rPr>
                <w:rFonts w:hint="eastAsia"/>
                <w:kern w:val="0"/>
                <w:sz w:val="24"/>
                <w:szCs w:val="24"/>
              </w:rPr>
              <w:t>年（以发证日期为准），提供证书扫描件得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 xml:space="preserve">B. </w:t>
            </w:r>
            <w:r w:rsidRPr="009063A7">
              <w:rPr>
                <w:rFonts w:hint="eastAsia"/>
                <w:kern w:val="0"/>
                <w:sz w:val="24"/>
                <w:szCs w:val="24"/>
              </w:rPr>
              <w:t>提供</w:t>
            </w:r>
            <w:r w:rsidRPr="009063A7">
              <w:rPr>
                <w:rFonts w:hint="eastAsia"/>
                <w:kern w:val="0"/>
                <w:sz w:val="24"/>
                <w:szCs w:val="24"/>
              </w:rPr>
              <w:t>5</w:t>
            </w:r>
            <w:r w:rsidRPr="009063A7">
              <w:rPr>
                <w:rFonts w:hint="eastAsia"/>
                <w:kern w:val="0"/>
                <w:sz w:val="24"/>
                <w:szCs w:val="24"/>
              </w:rPr>
              <w:t>年及以上的项目审计经验承诺书，得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4</w:t>
            </w:r>
            <w:r w:rsidRPr="009063A7">
              <w:rPr>
                <w:rFonts w:hint="eastAsia"/>
                <w:kern w:val="0"/>
                <w:sz w:val="24"/>
                <w:szCs w:val="24"/>
              </w:rPr>
              <w:t>）其他投入人员具备注册会计师证书或会计师职称证书，提供</w:t>
            </w:r>
            <w:r w:rsidRPr="009063A7">
              <w:rPr>
                <w:rFonts w:hint="eastAsia"/>
                <w:kern w:val="0"/>
                <w:sz w:val="24"/>
                <w:szCs w:val="24"/>
              </w:rPr>
              <w:t>1</w:t>
            </w:r>
            <w:r w:rsidRPr="009063A7">
              <w:rPr>
                <w:rFonts w:hint="eastAsia"/>
                <w:kern w:val="0"/>
                <w:sz w:val="24"/>
                <w:szCs w:val="24"/>
              </w:rPr>
              <w:t>人的证书扫描件得</w:t>
            </w:r>
            <w:r w:rsidRPr="009063A7">
              <w:rPr>
                <w:kern w:val="0"/>
                <w:sz w:val="24"/>
                <w:szCs w:val="24"/>
              </w:rPr>
              <w:t>0.25</w:t>
            </w:r>
            <w:r w:rsidRPr="009063A7">
              <w:rPr>
                <w:rFonts w:hint="eastAsia"/>
                <w:kern w:val="0"/>
                <w:sz w:val="24"/>
                <w:szCs w:val="24"/>
              </w:rPr>
              <w:t>分，最多</w:t>
            </w:r>
            <w:r w:rsidRPr="009063A7">
              <w:rPr>
                <w:rFonts w:hint="eastAsia"/>
                <w:kern w:val="0"/>
                <w:sz w:val="24"/>
                <w:szCs w:val="24"/>
              </w:rPr>
              <w:t>1</w:t>
            </w:r>
            <w:r w:rsidRPr="009063A7">
              <w:rPr>
                <w:rFonts w:hint="eastAsia"/>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43"/>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6" w:name="_Hlk215406241"/>
            <w:r w:rsidRPr="009063A7">
              <w:rPr>
                <w:rFonts w:hint="eastAsia"/>
                <w:kern w:val="0"/>
                <w:sz w:val="24"/>
                <w:szCs w:val="24"/>
              </w:rPr>
              <w:t>4</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rFonts w:hint="eastAsia"/>
                <w:sz w:val="24"/>
              </w:rPr>
              <w:t>投标人承诺评价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承诺完全满足招标文件“报价要求”、“时间地点要求”、“付款方式要求”和技术要求中非“★”</w:t>
            </w:r>
            <w:proofErr w:type="gramStart"/>
            <w:r w:rsidRPr="009063A7">
              <w:rPr>
                <w:rFonts w:hint="eastAsia"/>
                <w:kern w:val="0"/>
                <w:sz w:val="24"/>
                <w:szCs w:val="24"/>
              </w:rPr>
              <w:t>号要求</w:t>
            </w:r>
            <w:proofErr w:type="gramEnd"/>
            <w:r w:rsidRPr="009063A7">
              <w:rPr>
                <w:rFonts w:hint="eastAsia"/>
                <w:kern w:val="0"/>
                <w:sz w:val="24"/>
                <w:szCs w:val="24"/>
              </w:rPr>
              <w:t>的：</w:t>
            </w:r>
            <w:r w:rsidRPr="009063A7">
              <w:rPr>
                <w:rFonts w:hint="eastAsia"/>
                <w:kern w:val="0"/>
                <w:sz w:val="24"/>
                <w:szCs w:val="24"/>
              </w:rPr>
              <w:t>4</w:t>
            </w:r>
            <w:r w:rsidRPr="009063A7">
              <w:rPr>
                <w:rFonts w:hint="eastAsia"/>
                <w:kern w:val="0"/>
                <w:sz w:val="24"/>
                <w:szCs w:val="24"/>
              </w:rPr>
              <w:t>分，其他</w:t>
            </w:r>
            <w:r w:rsidRPr="009063A7">
              <w:rPr>
                <w:rFonts w:hint="eastAsia"/>
                <w:kern w:val="0"/>
                <w:sz w:val="24"/>
                <w:szCs w:val="24"/>
              </w:rPr>
              <w:t>0</w:t>
            </w:r>
            <w:r w:rsidRPr="009063A7">
              <w:rPr>
                <w:rFonts w:hint="eastAsia"/>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4</w:t>
            </w:r>
          </w:p>
        </w:tc>
      </w:tr>
      <w:bookmarkEnd w:id="6"/>
      <w:tr w:rsidR="009063A7" w:rsidRPr="009063A7" w:rsidTr="002C070D">
        <w:trPr>
          <w:trHeight w:val="60"/>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第三部分</w:t>
            </w:r>
            <w:r w:rsidRPr="009063A7">
              <w:rPr>
                <w:kern w:val="0"/>
                <w:sz w:val="24"/>
                <w:szCs w:val="24"/>
              </w:rPr>
              <w:t xml:space="preserve"> </w:t>
            </w:r>
            <w:r w:rsidRPr="009063A7">
              <w:rPr>
                <w:kern w:val="0"/>
                <w:sz w:val="24"/>
                <w:szCs w:val="24"/>
              </w:rPr>
              <w:t>主观分（</w:t>
            </w:r>
            <w:r w:rsidRPr="009063A7">
              <w:rPr>
                <w:rFonts w:hint="eastAsia"/>
                <w:kern w:val="0"/>
                <w:sz w:val="24"/>
                <w:szCs w:val="24"/>
              </w:rPr>
              <w:t>60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人员、岗位配置方案评价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至少包含各岗位投入人员数量、各岗位内部人员安排配置方案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2</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针对本项目特点的专业化服务方案评价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w:t>
            </w:r>
            <w:r w:rsidRPr="009063A7">
              <w:rPr>
                <w:kern w:val="0"/>
                <w:sz w:val="24"/>
                <w:szCs w:val="24"/>
              </w:rPr>
              <w:t>包含针对本项目的</w:t>
            </w:r>
            <w:r w:rsidRPr="009063A7">
              <w:rPr>
                <w:rFonts w:hint="eastAsia"/>
                <w:kern w:val="0"/>
                <w:sz w:val="24"/>
                <w:szCs w:val="24"/>
              </w:rPr>
              <w:t>审计服务分析、审计服务规划、审计服务原则、审计服务依据</w:t>
            </w:r>
            <w:r w:rsidRPr="009063A7">
              <w:rPr>
                <w:kern w:val="0"/>
                <w:sz w:val="24"/>
                <w:szCs w:val="24"/>
              </w:rPr>
              <w:t>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w:t>
            </w:r>
            <w:r w:rsidRPr="009063A7">
              <w:rPr>
                <w:rFonts w:hint="eastAsia"/>
                <w:kern w:val="0"/>
                <w:sz w:val="24"/>
                <w:szCs w:val="24"/>
              </w:rPr>
              <w:lastRenderedPageBreak/>
              <w:t>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lastRenderedPageBreak/>
              <w:t>8</w:t>
            </w:r>
          </w:p>
        </w:tc>
      </w:tr>
      <w:tr w:rsidR="009063A7" w:rsidRPr="009063A7" w:rsidTr="002C070D">
        <w:trPr>
          <w:trHeight w:val="416"/>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lastRenderedPageBreak/>
              <w:t>3</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对项目重点、难点的理解评价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至少包含针对本项目重点和难点的理解以及针对重点难点的应对解决方案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4</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管理规章制度评价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w:t>
            </w:r>
            <w:r w:rsidRPr="009063A7">
              <w:rPr>
                <w:kern w:val="0"/>
                <w:sz w:val="24"/>
                <w:szCs w:val="24"/>
              </w:rPr>
              <w:t>包含针对投入人员的服务管理规章制度</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7" w:name="_Hlk215406551"/>
            <w:r w:rsidRPr="009063A7">
              <w:rPr>
                <w:rFonts w:hint="eastAsia"/>
                <w:kern w:val="0"/>
                <w:sz w:val="24"/>
                <w:szCs w:val="24"/>
              </w:rPr>
              <w:t>5</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保密管理方案评价</w:t>
            </w:r>
          </w:p>
        </w:tc>
        <w:tc>
          <w:tcPr>
            <w:tcW w:w="7311" w:type="dxa"/>
            <w:shd w:val="clear" w:color="auto" w:fill="auto"/>
            <w:vAlign w:val="center"/>
          </w:tcPr>
          <w:p w:rsidR="00BE1138" w:rsidRPr="009063A7" w:rsidRDefault="00BE1138" w:rsidP="002C070D">
            <w:pPr>
              <w:widowControl/>
              <w:adjustRightInd w:val="0"/>
              <w:snapToGrid w:val="0"/>
              <w:rPr>
                <w:sz w:val="24"/>
              </w:rPr>
            </w:pPr>
            <w:r w:rsidRPr="009063A7">
              <w:rPr>
                <w:rFonts w:hint="eastAsia"/>
                <w:sz w:val="24"/>
              </w:rPr>
              <w:t>至少包含保证服务过程中有可能获取的保密信息不泄露的措施：制定保密制度、服务人员保密培训、重点岗位双人服务、泄密惩罚办法。</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7"/>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应急预案评价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8" w:name="_Hlk215406674"/>
            <w:r w:rsidRPr="009063A7">
              <w:rPr>
                <w:rFonts w:hint="eastAsia"/>
                <w:kern w:val="0"/>
                <w:sz w:val="24"/>
                <w:szCs w:val="24"/>
              </w:rPr>
              <w:lastRenderedPageBreak/>
              <w:t>7</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投诉流程、满意度调查</w:t>
            </w:r>
            <w:r w:rsidRPr="009063A7">
              <w:rPr>
                <w:rFonts w:hint="eastAsia"/>
                <w:sz w:val="24"/>
              </w:rPr>
              <w:t>方案</w:t>
            </w:r>
            <w:r w:rsidRPr="009063A7">
              <w:rPr>
                <w:sz w:val="24"/>
              </w:rPr>
              <w:t>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至少包含投诉接受范围、投诉处理流程、满意度调查范围、满意度调查方法，提高服务对象满意度方案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8"/>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rFonts w:hint="eastAsia"/>
                <w:sz w:val="24"/>
              </w:rPr>
              <w:t>进度安排评价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至少包含各阶段工作进度安排、按时限完成的保障措施、进度落后时的挽回措施等</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3</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1</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9" w:name="_Hlk215406688"/>
            <w:r w:rsidRPr="009063A7">
              <w:rPr>
                <w:rFonts w:hint="eastAsia"/>
                <w:kern w:val="0"/>
                <w:sz w:val="24"/>
                <w:szCs w:val="24"/>
              </w:rPr>
              <w:t>9</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在服务过程中，与采购人配合沟通方案评价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w:t>
            </w:r>
            <w:r w:rsidRPr="009063A7">
              <w:rPr>
                <w:kern w:val="0"/>
                <w:sz w:val="24"/>
                <w:szCs w:val="24"/>
              </w:rPr>
              <w:t>指定专人为采购人服务</w:t>
            </w:r>
            <w:r w:rsidRPr="009063A7">
              <w:rPr>
                <w:rFonts w:hint="eastAsia"/>
                <w:kern w:val="0"/>
                <w:sz w:val="24"/>
                <w:szCs w:val="24"/>
              </w:rPr>
              <w:t>、定期配合沟通频次、建立配合沟通内容记录台账、配合沟通效果反馈机制等方面内容</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3</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1</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10" w:name="_Hlk215406694"/>
            <w:bookmarkEnd w:id="9"/>
            <w:r w:rsidRPr="009063A7">
              <w:rPr>
                <w:rFonts w:hint="eastAsia"/>
                <w:kern w:val="0"/>
                <w:sz w:val="24"/>
                <w:szCs w:val="24"/>
              </w:rPr>
              <w:t>10</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kern w:val="0"/>
                <w:sz w:val="24"/>
                <w:szCs w:val="24"/>
              </w:rPr>
              <w:t>服务质量保证</w:t>
            </w:r>
            <w:r w:rsidRPr="009063A7">
              <w:rPr>
                <w:rFonts w:hint="eastAsia"/>
                <w:kern w:val="0"/>
                <w:sz w:val="24"/>
                <w:szCs w:val="24"/>
              </w:rPr>
              <w:t>方案</w:t>
            </w:r>
            <w:r w:rsidRPr="009063A7">
              <w:rPr>
                <w:kern w:val="0"/>
                <w:sz w:val="24"/>
                <w:szCs w:val="24"/>
              </w:rPr>
              <w:t>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w:t>
            </w:r>
            <w:r w:rsidRPr="009063A7">
              <w:rPr>
                <w:kern w:val="0"/>
                <w:sz w:val="24"/>
                <w:szCs w:val="24"/>
              </w:rPr>
              <w:t>服务过程中保证服务质量的措施</w:t>
            </w:r>
            <w:r w:rsidRPr="009063A7">
              <w:rPr>
                <w:rFonts w:hint="eastAsia"/>
                <w:kern w:val="0"/>
                <w:sz w:val="24"/>
                <w:szCs w:val="24"/>
              </w:rPr>
              <w:t>、对出现服务质量问题时如何挽回、人员服务态度保障、人员业务专业化水平保障等方面内容</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10"/>
      <w:tr w:rsidR="009063A7" w:rsidRPr="009063A7" w:rsidTr="002C070D">
        <w:trPr>
          <w:trHeight w:val="509"/>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sz w:val="24"/>
              </w:rPr>
            </w:pPr>
            <w:r w:rsidRPr="009063A7">
              <w:rPr>
                <w:sz w:val="24"/>
              </w:rPr>
              <w:t>合计</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100</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第二包</w:t>
      </w:r>
    </w:p>
    <w:tbl>
      <w:tblPr>
        <w:tblW w:w="10417" w:type="dxa"/>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655"/>
        <w:gridCol w:w="7087"/>
        <w:gridCol w:w="1010"/>
      </w:tblGrid>
      <w:tr w:rsidR="009063A7" w:rsidRPr="009063A7" w:rsidTr="002C070D">
        <w:trPr>
          <w:jc w:val="center"/>
        </w:trPr>
        <w:tc>
          <w:tcPr>
            <w:tcW w:w="9407" w:type="dxa"/>
            <w:gridSpan w:val="3"/>
            <w:shd w:val="clear" w:color="auto" w:fill="auto"/>
            <w:vAlign w:val="center"/>
            <w:hideMark/>
          </w:tcPr>
          <w:p w:rsidR="002C070D" w:rsidRPr="009063A7" w:rsidRDefault="002C070D" w:rsidP="002C070D">
            <w:pPr>
              <w:widowControl/>
              <w:snapToGrid w:val="0"/>
              <w:jc w:val="center"/>
              <w:rPr>
                <w:kern w:val="0"/>
                <w:sz w:val="24"/>
                <w:szCs w:val="24"/>
              </w:rPr>
            </w:pPr>
            <w:r w:rsidRPr="009063A7">
              <w:rPr>
                <w:kern w:val="0"/>
                <w:sz w:val="24"/>
                <w:szCs w:val="24"/>
              </w:rPr>
              <w:t>第一部分</w:t>
            </w:r>
            <w:r w:rsidRPr="009063A7">
              <w:rPr>
                <w:rFonts w:hint="eastAsia"/>
                <w:kern w:val="0"/>
                <w:sz w:val="24"/>
                <w:szCs w:val="24"/>
              </w:rPr>
              <w:t xml:space="preserve"> </w:t>
            </w:r>
            <w:r w:rsidRPr="009063A7">
              <w:rPr>
                <w:rFonts w:hint="eastAsia"/>
                <w:kern w:val="0"/>
                <w:sz w:val="24"/>
                <w:szCs w:val="24"/>
              </w:rPr>
              <w:t>价格（</w:t>
            </w:r>
            <w:r w:rsidRPr="009063A7">
              <w:rPr>
                <w:rFonts w:hint="eastAsia"/>
                <w:kern w:val="0"/>
                <w:sz w:val="24"/>
                <w:szCs w:val="24"/>
              </w:rPr>
              <w:t>30</w:t>
            </w:r>
            <w:r w:rsidRPr="009063A7">
              <w:rPr>
                <w:rFonts w:hint="eastAsia"/>
                <w:kern w:val="0"/>
                <w:sz w:val="24"/>
                <w:szCs w:val="24"/>
              </w:rPr>
              <w:t>分）</w:t>
            </w:r>
          </w:p>
        </w:tc>
        <w:tc>
          <w:tcPr>
            <w:tcW w:w="1010" w:type="dxa"/>
            <w:shd w:val="clear" w:color="auto" w:fill="auto"/>
            <w:vAlign w:val="center"/>
            <w:hideMark/>
          </w:tcPr>
          <w:p w:rsidR="002C070D" w:rsidRPr="009063A7" w:rsidRDefault="002C070D" w:rsidP="002C070D">
            <w:pPr>
              <w:widowControl/>
              <w:snapToGrid w:val="0"/>
              <w:jc w:val="center"/>
              <w:rPr>
                <w:kern w:val="0"/>
                <w:sz w:val="24"/>
                <w:szCs w:val="24"/>
              </w:rPr>
            </w:pPr>
            <w:r w:rsidRPr="009063A7">
              <w:rPr>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lastRenderedPageBreak/>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价格</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w:t>
            </w:r>
            <w:r w:rsidRPr="009063A7">
              <w:rPr>
                <w:rFonts w:hint="eastAsia"/>
                <w:kern w:val="0"/>
                <w:sz w:val="24"/>
                <w:szCs w:val="24"/>
              </w:rPr>
              <w:t>1</w:t>
            </w:r>
            <w:r w:rsidRPr="009063A7">
              <w:rPr>
                <w:rFonts w:hint="eastAsia"/>
                <w:kern w:val="0"/>
                <w:sz w:val="24"/>
                <w:szCs w:val="24"/>
              </w:rPr>
              <w:t>）投标报价超过采购预算的，投标无效，未超过采购预算的投标报价按以下公式进行计算</w:t>
            </w:r>
          </w:p>
          <w:p w:rsidR="002C070D" w:rsidRPr="009063A7" w:rsidRDefault="002C070D" w:rsidP="002C070D">
            <w:pPr>
              <w:widowControl/>
              <w:snapToGrid w:val="0"/>
              <w:rPr>
                <w:kern w:val="0"/>
                <w:sz w:val="24"/>
                <w:szCs w:val="24"/>
              </w:rPr>
            </w:pPr>
            <w:r w:rsidRPr="009063A7">
              <w:rPr>
                <w:rFonts w:hint="eastAsia"/>
                <w:kern w:val="0"/>
                <w:sz w:val="24"/>
                <w:szCs w:val="24"/>
              </w:rPr>
              <w:t>（</w:t>
            </w:r>
            <w:r w:rsidRPr="009063A7">
              <w:rPr>
                <w:rFonts w:hint="eastAsia"/>
                <w:kern w:val="0"/>
                <w:sz w:val="24"/>
                <w:szCs w:val="24"/>
              </w:rPr>
              <w:t>2</w:t>
            </w:r>
            <w:r w:rsidRPr="009063A7">
              <w:rPr>
                <w:rFonts w:hint="eastAsia"/>
                <w:kern w:val="0"/>
                <w:sz w:val="24"/>
                <w:szCs w:val="24"/>
              </w:rPr>
              <w:t>）投标报价得分</w:t>
            </w:r>
            <w:r w:rsidRPr="009063A7">
              <w:rPr>
                <w:rFonts w:hint="eastAsia"/>
                <w:kern w:val="0"/>
                <w:sz w:val="24"/>
                <w:szCs w:val="24"/>
              </w:rPr>
              <w:t>=</w:t>
            </w:r>
            <w:r w:rsidRPr="009063A7">
              <w:rPr>
                <w:rFonts w:hint="eastAsia"/>
                <w:kern w:val="0"/>
                <w:sz w:val="24"/>
                <w:szCs w:val="24"/>
              </w:rPr>
              <w:t>（评标基准价</w:t>
            </w:r>
            <w:r w:rsidRPr="009063A7">
              <w:rPr>
                <w:rFonts w:hint="eastAsia"/>
                <w:kern w:val="0"/>
                <w:sz w:val="24"/>
                <w:szCs w:val="24"/>
              </w:rPr>
              <w:t>/</w:t>
            </w:r>
            <w:r w:rsidRPr="009063A7">
              <w:rPr>
                <w:rFonts w:hint="eastAsia"/>
                <w:kern w:val="0"/>
                <w:sz w:val="24"/>
                <w:szCs w:val="24"/>
              </w:rPr>
              <w:t>投标报价）×</w:t>
            </w:r>
            <w:r w:rsidRPr="009063A7">
              <w:rPr>
                <w:rFonts w:hint="eastAsia"/>
                <w:kern w:val="0"/>
                <w:sz w:val="24"/>
                <w:szCs w:val="24"/>
              </w:rPr>
              <w:t>30</w:t>
            </w:r>
          </w:p>
          <w:p w:rsidR="002C070D" w:rsidRPr="009063A7" w:rsidRDefault="002C070D" w:rsidP="002C070D">
            <w:pPr>
              <w:widowControl/>
              <w:snapToGrid w:val="0"/>
              <w:rPr>
                <w:kern w:val="0"/>
                <w:sz w:val="24"/>
                <w:szCs w:val="24"/>
              </w:rPr>
            </w:pPr>
            <w:r w:rsidRPr="009063A7">
              <w:rPr>
                <w:rFonts w:hint="eastAsia"/>
                <w:kern w:val="0"/>
                <w:sz w:val="24"/>
                <w:szCs w:val="24"/>
              </w:rPr>
              <w:t>注：满足招标文件要求且投标报价最低的投标报价为评标基准价</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30</w:t>
            </w:r>
          </w:p>
        </w:tc>
      </w:tr>
      <w:tr w:rsidR="009063A7" w:rsidRPr="009063A7" w:rsidTr="002C070D">
        <w:trPr>
          <w:jc w:val="center"/>
        </w:trPr>
        <w:tc>
          <w:tcPr>
            <w:tcW w:w="9407" w:type="dxa"/>
            <w:gridSpan w:val="3"/>
            <w:shd w:val="clear" w:color="auto" w:fill="auto"/>
            <w:noWrap/>
            <w:vAlign w:val="center"/>
          </w:tcPr>
          <w:p w:rsidR="002C070D" w:rsidRPr="009063A7" w:rsidRDefault="002C070D" w:rsidP="002C070D">
            <w:pPr>
              <w:widowControl/>
              <w:snapToGrid w:val="0"/>
              <w:jc w:val="center"/>
              <w:rPr>
                <w:kern w:val="0"/>
                <w:sz w:val="24"/>
                <w:szCs w:val="24"/>
              </w:rPr>
            </w:pPr>
            <w:r w:rsidRPr="009063A7">
              <w:rPr>
                <w:kern w:val="0"/>
                <w:sz w:val="24"/>
                <w:szCs w:val="24"/>
              </w:rPr>
              <w:t>第</w:t>
            </w:r>
            <w:r w:rsidRPr="009063A7">
              <w:rPr>
                <w:rFonts w:hint="eastAsia"/>
                <w:kern w:val="0"/>
                <w:sz w:val="24"/>
                <w:szCs w:val="24"/>
              </w:rPr>
              <w:t>二</w:t>
            </w:r>
            <w:r w:rsidRPr="009063A7">
              <w:rPr>
                <w:kern w:val="0"/>
                <w:sz w:val="24"/>
                <w:szCs w:val="24"/>
              </w:rPr>
              <w:t>部分</w:t>
            </w:r>
            <w:r w:rsidRPr="009063A7">
              <w:rPr>
                <w:kern w:val="0"/>
                <w:sz w:val="24"/>
                <w:szCs w:val="24"/>
              </w:rPr>
              <w:t xml:space="preserve"> </w:t>
            </w:r>
            <w:r w:rsidRPr="009063A7">
              <w:rPr>
                <w:rFonts w:hint="eastAsia"/>
                <w:kern w:val="0"/>
                <w:sz w:val="24"/>
                <w:szCs w:val="24"/>
              </w:rPr>
              <w:t>客观分</w:t>
            </w:r>
            <w:r w:rsidRPr="009063A7">
              <w:rPr>
                <w:kern w:val="0"/>
                <w:sz w:val="24"/>
                <w:szCs w:val="24"/>
              </w:rPr>
              <w:t>（</w:t>
            </w:r>
            <w:r w:rsidRPr="009063A7">
              <w:rPr>
                <w:rFonts w:hint="eastAsia"/>
                <w:kern w:val="0"/>
                <w:sz w:val="24"/>
                <w:szCs w:val="24"/>
              </w:rPr>
              <w:t>34</w:t>
            </w:r>
            <w:r w:rsidRPr="009063A7">
              <w:rPr>
                <w:kern w:val="0"/>
                <w:sz w:val="24"/>
                <w:szCs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制造商认证评价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所投产品的制造商具备质量管理体系认证、职业健康安全管理体系认证、环境管理体系认证，投标文件中提供证书扫描件。具备</w:t>
            </w:r>
            <w:r w:rsidRPr="009063A7">
              <w:rPr>
                <w:rFonts w:hint="eastAsia"/>
                <w:bCs/>
                <w:sz w:val="24"/>
              </w:rPr>
              <w:t>1</w:t>
            </w:r>
            <w:r w:rsidRPr="009063A7">
              <w:rPr>
                <w:rFonts w:hint="eastAsia"/>
                <w:bCs/>
                <w:sz w:val="24"/>
              </w:rPr>
              <w:t>份证书得</w:t>
            </w:r>
            <w:r w:rsidRPr="009063A7">
              <w:rPr>
                <w:rFonts w:hint="eastAsia"/>
                <w:bCs/>
                <w:sz w:val="24"/>
              </w:rPr>
              <w:t>1</w:t>
            </w:r>
            <w:r w:rsidRPr="009063A7">
              <w:rPr>
                <w:rFonts w:hint="eastAsia"/>
                <w:bCs/>
                <w:sz w:val="24"/>
              </w:rPr>
              <w:t>分，最多</w:t>
            </w:r>
            <w:r w:rsidRPr="009063A7">
              <w:rPr>
                <w:rFonts w:hint="eastAsia"/>
                <w:bCs/>
                <w:sz w:val="24"/>
              </w:rPr>
              <w:t>3</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3</w:t>
            </w:r>
          </w:p>
        </w:tc>
      </w:tr>
      <w:tr w:rsidR="009063A7" w:rsidRPr="009063A7" w:rsidTr="002C070D">
        <w:trPr>
          <w:trHeight w:val="239"/>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1" w:name="_Hlk215256658"/>
            <w:r w:rsidRPr="009063A7">
              <w:rPr>
                <w:rFonts w:hint="eastAsia"/>
                <w:kern w:val="0"/>
                <w:sz w:val="24"/>
                <w:szCs w:val="24"/>
              </w:rPr>
              <w:t>2</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产品认证评价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提供与所投产</w:t>
            </w:r>
            <w:proofErr w:type="gramStart"/>
            <w:r w:rsidRPr="009063A7">
              <w:rPr>
                <w:rFonts w:hint="eastAsia"/>
                <w:bCs/>
                <w:sz w:val="24"/>
              </w:rPr>
              <w:t>品相关</w:t>
            </w:r>
            <w:proofErr w:type="gramEnd"/>
            <w:r w:rsidRPr="009063A7">
              <w:rPr>
                <w:rFonts w:hint="eastAsia"/>
                <w:bCs/>
                <w:sz w:val="24"/>
              </w:rPr>
              <w:t>的知识产权证书扫描件。具备</w:t>
            </w:r>
            <w:r w:rsidRPr="009063A7">
              <w:rPr>
                <w:rFonts w:hint="eastAsia"/>
                <w:bCs/>
                <w:sz w:val="24"/>
              </w:rPr>
              <w:t>1</w:t>
            </w:r>
            <w:r w:rsidRPr="009063A7">
              <w:rPr>
                <w:rFonts w:hint="eastAsia"/>
                <w:bCs/>
                <w:sz w:val="24"/>
              </w:rPr>
              <w:t>份证书得</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2" w:name="_Hlk215256668"/>
            <w:bookmarkEnd w:id="11"/>
            <w:r w:rsidRPr="009063A7">
              <w:rPr>
                <w:rFonts w:hint="eastAsia"/>
                <w:kern w:val="0"/>
                <w:sz w:val="24"/>
                <w:szCs w:val="24"/>
              </w:rPr>
              <w:t>3</w:t>
            </w:r>
          </w:p>
        </w:tc>
        <w:tc>
          <w:tcPr>
            <w:tcW w:w="1655" w:type="dxa"/>
            <w:shd w:val="clear" w:color="auto" w:fill="auto"/>
            <w:vAlign w:val="center"/>
          </w:tcPr>
          <w:p w:rsidR="002C070D" w:rsidRPr="009063A7" w:rsidRDefault="002C070D" w:rsidP="002C070D">
            <w:pPr>
              <w:widowControl/>
              <w:snapToGrid w:val="0"/>
              <w:jc w:val="center"/>
              <w:rPr>
                <w:bCs/>
                <w:sz w:val="24"/>
              </w:rPr>
            </w:pPr>
            <w:r w:rsidRPr="009063A7">
              <w:rPr>
                <w:rFonts w:hint="eastAsia"/>
                <w:bCs/>
                <w:sz w:val="24"/>
              </w:rPr>
              <w:t>保修时间评价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满足招标文件要求的基础上所</w:t>
            </w:r>
            <w:proofErr w:type="gramStart"/>
            <w:r w:rsidRPr="009063A7">
              <w:rPr>
                <w:rFonts w:hint="eastAsia"/>
                <w:bCs/>
                <w:sz w:val="24"/>
              </w:rPr>
              <w:t>投产品每增加</w:t>
            </w:r>
            <w:proofErr w:type="gramEnd"/>
            <w:r w:rsidRPr="009063A7">
              <w:rPr>
                <w:rFonts w:hint="eastAsia"/>
                <w:bCs/>
                <w:sz w:val="24"/>
              </w:rPr>
              <w:t>1</w:t>
            </w:r>
            <w:r w:rsidRPr="009063A7">
              <w:rPr>
                <w:rFonts w:hint="eastAsia"/>
                <w:bCs/>
                <w:sz w:val="24"/>
              </w:rPr>
              <w:t>年保修得</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bookmarkEnd w:id="12"/>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4</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投标人业绩评价</w:t>
            </w:r>
          </w:p>
        </w:tc>
        <w:tc>
          <w:tcPr>
            <w:tcW w:w="7087" w:type="dxa"/>
            <w:shd w:val="clear" w:color="auto" w:fill="auto"/>
            <w:vAlign w:val="center"/>
          </w:tcPr>
          <w:p w:rsidR="002C070D" w:rsidRPr="009063A7" w:rsidRDefault="002C070D" w:rsidP="002C070D">
            <w:pPr>
              <w:snapToGrid w:val="0"/>
              <w:rPr>
                <w:bCs/>
                <w:sz w:val="24"/>
              </w:rPr>
            </w:pPr>
            <w:r w:rsidRPr="009063A7">
              <w:rPr>
                <w:bCs/>
                <w:sz w:val="24"/>
              </w:rPr>
              <w:t>完全按照以下要求提供</w:t>
            </w:r>
            <w:r w:rsidRPr="009063A7">
              <w:rPr>
                <w:rFonts w:hint="eastAsia"/>
                <w:bCs/>
                <w:sz w:val="24"/>
              </w:rPr>
              <w:t>数据库</w:t>
            </w:r>
            <w:r w:rsidRPr="009063A7">
              <w:rPr>
                <w:bCs/>
                <w:sz w:val="24"/>
              </w:rPr>
              <w:t>已完成的</w:t>
            </w:r>
            <w:r w:rsidRPr="009063A7">
              <w:rPr>
                <w:rFonts w:hint="eastAsia"/>
                <w:bCs/>
                <w:sz w:val="24"/>
              </w:rPr>
              <w:t>业绩</w:t>
            </w:r>
            <w:r w:rsidRPr="009063A7">
              <w:rPr>
                <w:bCs/>
                <w:sz w:val="24"/>
              </w:rPr>
              <w:t>，</w:t>
            </w:r>
            <w:r w:rsidRPr="009063A7">
              <w:rPr>
                <w:rFonts w:hint="eastAsia"/>
                <w:bCs/>
                <w:sz w:val="24"/>
              </w:rPr>
              <w:t>提供的证明材料均不得遮挡涂黑</w:t>
            </w:r>
            <w:r w:rsidRPr="009063A7">
              <w:rPr>
                <w:bCs/>
                <w:sz w:val="24"/>
              </w:rPr>
              <w:t>，否则不予认定加分。</w:t>
            </w:r>
          </w:p>
          <w:p w:rsidR="002C070D" w:rsidRPr="009063A7" w:rsidRDefault="002C070D" w:rsidP="002C070D">
            <w:pPr>
              <w:snapToGrid w:val="0"/>
              <w:rPr>
                <w:bCs/>
                <w:sz w:val="24"/>
              </w:rPr>
            </w:pPr>
            <w:r w:rsidRPr="009063A7">
              <w:rPr>
                <w:rFonts w:hint="eastAsia"/>
                <w:bCs/>
                <w:sz w:val="24"/>
              </w:rPr>
              <w:t xml:space="preserve">A. </w:t>
            </w:r>
            <w:r w:rsidRPr="009063A7">
              <w:rPr>
                <w:rFonts w:hint="eastAsia"/>
                <w:sz w:val="24"/>
              </w:rPr>
              <w:t>合同原件扫描件。</w:t>
            </w:r>
            <w:r w:rsidRPr="009063A7">
              <w:rPr>
                <w:bCs/>
                <w:sz w:val="24"/>
              </w:rPr>
              <w:t>包括买卖双方名称及盖章、合同清单</w:t>
            </w:r>
            <w:r w:rsidRPr="009063A7">
              <w:rPr>
                <w:rFonts w:hint="eastAsia"/>
                <w:bCs/>
                <w:sz w:val="24"/>
              </w:rPr>
              <w:t>、合同签订日期</w:t>
            </w:r>
            <w:r w:rsidRPr="009063A7">
              <w:rPr>
                <w:rFonts w:hint="eastAsia"/>
                <w:sz w:val="24"/>
              </w:rPr>
              <w:t>（应为</w:t>
            </w:r>
            <w:r w:rsidRPr="009063A7">
              <w:rPr>
                <w:sz w:val="24"/>
              </w:rPr>
              <w:t>20</w:t>
            </w:r>
            <w:r w:rsidRPr="009063A7">
              <w:rPr>
                <w:rFonts w:hint="eastAsia"/>
                <w:sz w:val="24"/>
              </w:rPr>
              <w:t>21</w:t>
            </w:r>
            <w:r w:rsidRPr="009063A7">
              <w:rPr>
                <w:rFonts w:hint="eastAsia"/>
                <w:sz w:val="24"/>
              </w:rPr>
              <w:t>年</w:t>
            </w:r>
            <w:r w:rsidRPr="009063A7">
              <w:rPr>
                <w:sz w:val="24"/>
              </w:rPr>
              <w:t>1</w:t>
            </w:r>
            <w:r w:rsidRPr="009063A7">
              <w:rPr>
                <w:rFonts w:hint="eastAsia"/>
                <w:sz w:val="24"/>
              </w:rPr>
              <w:t>月</w:t>
            </w:r>
            <w:r w:rsidRPr="009063A7">
              <w:rPr>
                <w:sz w:val="24"/>
              </w:rPr>
              <w:t>1</w:t>
            </w:r>
            <w:r w:rsidRPr="009063A7">
              <w:rPr>
                <w:rFonts w:hint="eastAsia"/>
                <w:sz w:val="24"/>
              </w:rPr>
              <w:t>日至今）</w:t>
            </w:r>
            <w:r w:rsidRPr="009063A7">
              <w:rPr>
                <w:bCs/>
                <w:sz w:val="24"/>
              </w:rPr>
              <w:t>。</w:t>
            </w:r>
          </w:p>
          <w:p w:rsidR="002C070D" w:rsidRPr="009063A7" w:rsidRDefault="002C070D" w:rsidP="002C070D">
            <w:pPr>
              <w:snapToGrid w:val="0"/>
              <w:rPr>
                <w:sz w:val="24"/>
              </w:rPr>
            </w:pPr>
            <w:r w:rsidRPr="009063A7">
              <w:rPr>
                <w:sz w:val="24"/>
              </w:rPr>
              <w:t>B.</w:t>
            </w:r>
            <w:r w:rsidRPr="009063A7">
              <w:rPr>
                <w:rFonts w:hint="eastAsia"/>
                <w:sz w:val="24"/>
              </w:rPr>
              <w:t xml:space="preserve"> </w:t>
            </w:r>
            <w:r w:rsidRPr="009063A7">
              <w:rPr>
                <w:rFonts w:hint="eastAsia"/>
                <w:sz w:val="24"/>
              </w:rPr>
              <w:t>上述</w:t>
            </w:r>
            <w:r w:rsidRPr="009063A7">
              <w:rPr>
                <w:sz w:val="24"/>
              </w:rPr>
              <w:t>合同履行</w:t>
            </w:r>
            <w:r w:rsidRPr="009063A7">
              <w:rPr>
                <w:rFonts w:hint="eastAsia"/>
                <w:sz w:val="24"/>
              </w:rPr>
              <w:t>良好</w:t>
            </w:r>
            <w:r w:rsidRPr="009063A7">
              <w:rPr>
                <w:sz w:val="24"/>
              </w:rPr>
              <w:t>的相关证明材料</w:t>
            </w:r>
            <w:r w:rsidRPr="009063A7">
              <w:rPr>
                <w:rFonts w:hint="eastAsia"/>
                <w:sz w:val="24"/>
              </w:rPr>
              <w:t>原件</w:t>
            </w:r>
            <w:r w:rsidRPr="009063A7">
              <w:rPr>
                <w:sz w:val="24"/>
              </w:rPr>
              <w:t>扫描件</w:t>
            </w:r>
            <w:r w:rsidRPr="009063A7">
              <w:rPr>
                <w:rFonts w:hint="eastAsia"/>
                <w:sz w:val="24"/>
              </w:rPr>
              <w:t>（加盖上述合同甲方单位公章或上述合同中所盖的甲方印章）</w:t>
            </w:r>
            <w:r w:rsidRPr="009063A7">
              <w:rPr>
                <w:sz w:val="24"/>
              </w:rPr>
              <w:t>。</w:t>
            </w:r>
          </w:p>
          <w:p w:rsidR="002C070D" w:rsidRPr="009063A7" w:rsidRDefault="002C070D" w:rsidP="002C070D">
            <w:pPr>
              <w:widowControl/>
              <w:snapToGrid w:val="0"/>
              <w:rPr>
                <w:sz w:val="24"/>
              </w:rPr>
            </w:pPr>
            <w:r w:rsidRPr="009063A7">
              <w:rPr>
                <w:rFonts w:hint="eastAsia"/>
                <w:bCs/>
                <w:sz w:val="24"/>
              </w:rPr>
              <w:t>1</w:t>
            </w:r>
            <w:r w:rsidRPr="009063A7">
              <w:rPr>
                <w:rFonts w:hint="eastAsia"/>
                <w:bCs/>
                <w:sz w:val="24"/>
              </w:rPr>
              <w:t>个业绩</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5</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非“★”技术要求（不含上述产品参数证明评价中的参数要求）响应性评价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完全满足无偏离的得</w:t>
            </w:r>
            <w:r w:rsidRPr="009063A7">
              <w:rPr>
                <w:rFonts w:hint="eastAsia"/>
                <w:kern w:val="0"/>
                <w:sz w:val="24"/>
                <w:szCs w:val="24"/>
              </w:rPr>
              <w:t>25</w:t>
            </w:r>
            <w:r w:rsidRPr="009063A7">
              <w:rPr>
                <w:rFonts w:hint="eastAsia"/>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非“★”</w:t>
            </w:r>
            <w:r w:rsidRPr="009063A7">
              <w:rPr>
                <w:bCs/>
                <w:sz w:val="24"/>
              </w:rPr>
              <w:t>技术要求</w:t>
            </w:r>
            <w:r w:rsidRPr="009063A7">
              <w:rPr>
                <w:rFonts w:hint="eastAsia"/>
                <w:kern w:val="0"/>
                <w:sz w:val="24"/>
                <w:szCs w:val="24"/>
              </w:rPr>
              <w:t>劣于招标文件要求或未做应答的不足</w:t>
            </w:r>
            <w:r w:rsidRPr="009063A7">
              <w:rPr>
                <w:rFonts w:hint="eastAsia"/>
                <w:kern w:val="0"/>
                <w:sz w:val="24"/>
                <w:szCs w:val="24"/>
              </w:rPr>
              <w:t>25</w:t>
            </w:r>
            <w:r w:rsidRPr="009063A7">
              <w:rPr>
                <w:rFonts w:hint="eastAsia"/>
                <w:kern w:val="0"/>
                <w:sz w:val="24"/>
                <w:szCs w:val="24"/>
              </w:rPr>
              <w:t>条的，每出现</w:t>
            </w:r>
            <w:r w:rsidRPr="009063A7">
              <w:rPr>
                <w:rFonts w:hint="eastAsia"/>
                <w:kern w:val="0"/>
                <w:sz w:val="24"/>
                <w:szCs w:val="24"/>
              </w:rPr>
              <w:t>1</w:t>
            </w:r>
            <w:r w:rsidRPr="009063A7">
              <w:rPr>
                <w:rFonts w:hint="eastAsia"/>
                <w:kern w:val="0"/>
                <w:sz w:val="24"/>
                <w:szCs w:val="24"/>
              </w:rPr>
              <w:t>条以上情形减</w:t>
            </w:r>
            <w:r w:rsidRPr="009063A7">
              <w:rPr>
                <w:rFonts w:hint="eastAsia"/>
                <w:kern w:val="0"/>
                <w:sz w:val="24"/>
                <w:szCs w:val="24"/>
              </w:rPr>
              <w:t>1</w:t>
            </w:r>
            <w:r w:rsidRPr="009063A7">
              <w:rPr>
                <w:rFonts w:hint="eastAsia"/>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非“★”</w:t>
            </w:r>
            <w:r w:rsidRPr="009063A7">
              <w:rPr>
                <w:bCs/>
                <w:sz w:val="24"/>
              </w:rPr>
              <w:t>技术要求</w:t>
            </w:r>
            <w:r w:rsidRPr="009063A7">
              <w:rPr>
                <w:rFonts w:hint="eastAsia"/>
                <w:kern w:val="0"/>
                <w:sz w:val="24"/>
                <w:szCs w:val="24"/>
              </w:rPr>
              <w:t>劣于招标文件要求或未做应答≥</w:t>
            </w:r>
            <w:r w:rsidRPr="009063A7">
              <w:rPr>
                <w:rFonts w:hint="eastAsia"/>
                <w:kern w:val="0"/>
                <w:sz w:val="24"/>
                <w:szCs w:val="24"/>
              </w:rPr>
              <w:t>25</w:t>
            </w:r>
            <w:r w:rsidRPr="009063A7">
              <w:rPr>
                <w:rFonts w:hint="eastAsia"/>
                <w:kern w:val="0"/>
                <w:sz w:val="24"/>
                <w:szCs w:val="24"/>
              </w:rPr>
              <w:t>条的，本项得</w:t>
            </w:r>
            <w:r w:rsidRPr="009063A7">
              <w:rPr>
                <w:rFonts w:hint="eastAsia"/>
                <w:kern w:val="0"/>
                <w:sz w:val="24"/>
                <w:szCs w:val="24"/>
              </w:rPr>
              <w:t>0</w:t>
            </w:r>
            <w:r w:rsidRPr="009063A7">
              <w:rPr>
                <w:rFonts w:hint="eastAsia"/>
                <w:kern w:val="0"/>
                <w:sz w:val="24"/>
                <w:szCs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25</w:t>
            </w:r>
          </w:p>
        </w:tc>
      </w:tr>
      <w:tr w:rsidR="009063A7" w:rsidRPr="009063A7" w:rsidTr="002C070D">
        <w:trPr>
          <w:jc w:val="center"/>
        </w:trPr>
        <w:tc>
          <w:tcPr>
            <w:tcW w:w="9407" w:type="dxa"/>
            <w:gridSpan w:val="3"/>
            <w:shd w:val="clear" w:color="auto" w:fill="auto"/>
            <w:noWrap/>
            <w:vAlign w:val="center"/>
          </w:tcPr>
          <w:p w:rsidR="002C070D" w:rsidRPr="009063A7" w:rsidRDefault="002C070D" w:rsidP="002C070D">
            <w:pPr>
              <w:snapToGrid w:val="0"/>
              <w:jc w:val="center"/>
              <w:rPr>
                <w:bCs/>
                <w:sz w:val="24"/>
              </w:rPr>
            </w:pPr>
            <w:bookmarkStart w:id="13" w:name="OLE_LINK63"/>
            <w:bookmarkStart w:id="14" w:name="OLE_LINK64"/>
            <w:r w:rsidRPr="009063A7">
              <w:rPr>
                <w:kern w:val="0"/>
                <w:sz w:val="24"/>
                <w:szCs w:val="24"/>
              </w:rPr>
              <w:t>第</w:t>
            </w:r>
            <w:r w:rsidRPr="009063A7">
              <w:rPr>
                <w:rFonts w:hint="eastAsia"/>
                <w:kern w:val="0"/>
                <w:sz w:val="24"/>
                <w:szCs w:val="24"/>
              </w:rPr>
              <w:t>三</w:t>
            </w:r>
            <w:r w:rsidRPr="009063A7">
              <w:rPr>
                <w:kern w:val="0"/>
                <w:sz w:val="24"/>
                <w:szCs w:val="24"/>
              </w:rPr>
              <w:t>部分</w:t>
            </w:r>
            <w:r w:rsidRPr="009063A7">
              <w:rPr>
                <w:kern w:val="0"/>
                <w:sz w:val="24"/>
                <w:szCs w:val="24"/>
              </w:rPr>
              <w:t xml:space="preserve"> </w:t>
            </w:r>
            <w:r w:rsidRPr="009063A7">
              <w:rPr>
                <w:rFonts w:hint="eastAsia"/>
                <w:kern w:val="0"/>
                <w:sz w:val="24"/>
                <w:szCs w:val="24"/>
              </w:rPr>
              <w:t>主观分</w:t>
            </w:r>
            <w:r w:rsidRPr="009063A7">
              <w:rPr>
                <w:kern w:val="0"/>
                <w:sz w:val="24"/>
                <w:szCs w:val="24"/>
              </w:rPr>
              <w:t>（</w:t>
            </w:r>
            <w:r w:rsidRPr="009063A7">
              <w:rPr>
                <w:rFonts w:hint="eastAsia"/>
                <w:kern w:val="0"/>
                <w:sz w:val="24"/>
                <w:szCs w:val="24"/>
              </w:rPr>
              <w:t>36</w:t>
            </w:r>
            <w:r w:rsidRPr="009063A7">
              <w:rPr>
                <w:kern w:val="0"/>
                <w:sz w:val="24"/>
                <w:szCs w:val="24"/>
              </w:rPr>
              <w:t>分）</w:t>
            </w:r>
            <w:bookmarkEnd w:id="13"/>
            <w:bookmarkEnd w:id="14"/>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5" w:name="_Hlk215256690"/>
            <w:r w:rsidRPr="009063A7">
              <w:rPr>
                <w:rFonts w:hint="eastAsia"/>
                <w:kern w:val="0"/>
                <w:sz w:val="24"/>
                <w:szCs w:val="24"/>
              </w:rPr>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产品整体性能评价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至少包含产品整体设计理念、性能描述、安全耐用性描述等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12</w:t>
            </w:r>
          </w:p>
        </w:tc>
      </w:tr>
      <w:bookmarkEnd w:id="15"/>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sz w:val="24"/>
              </w:rPr>
              <w:t>安装实施方案评价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至少包含人员安排、进度计划、安装方法、施工安全保障措施等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w:t>
            </w:r>
            <w:r w:rsidRPr="009063A7">
              <w:rPr>
                <w:rFonts w:hint="eastAsia"/>
                <w:kern w:val="0"/>
                <w:sz w:val="24"/>
                <w:szCs w:val="24"/>
              </w:rPr>
              <w:lastRenderedPageBreak/>
              <w:t>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lastRenderedPageBreak/>
              <w:t>12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lastRenderedPageBreak/>
              <w:t>3</w:t>
            </w:r>
          </w:p>
        </w:tc>
        <w:tc>
          <w:tcPr>
            <w:tcW w:w="1655" w:type="dxa"/>
            <w:shd w:val="clear" w:color="auto" w:fill="auto"/>
            <w:vAlign w:val="center"/>
          </w:tcPr>
          <w:p w:rsidR="002C070D" w:rsidRPr="009063A7" w:rsidRDefault="002C070D" w:rsidP="002C070D">
            <w:pPr>
              <w:widowControl/>
              <w:snapToGrid w:val="0"/>
              <w:jc w:val="center"/>
              <w:rPr>
                <w:sz w:val="24"/>
              </w:rPr>
            </w:pPr>
            <w:r w:rsidRPr="009063A7">
              <w:rPr>
                <w:rFonts w:hint="eastAsia"/>
                <w:sz w:val="24"/>
              </w:rPr>
              <w:t>售后服务方案评价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至少包含制造商服务承诺、投标人服务承诺、免费保修期时间、服务响应时间、培训方案等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12</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第三包</w:t>
      </w:r>
      <w:r w:rsidR="002C070D" w:rsidRPr="009063A7">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063A7" w:rsidRPr="009063A7" w:rsidTr="002C070D">
        <w:trPr>
          <w:trHeight w:val="285"/>
          <w:jc w:val="center"/>
        </w:trPr>
        <w:tc>
          <w:tcPr>
            <w:tcW w:w="9393" w:type="dxa"/>
            <w:gridSpan w:val="3"/>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第一部分</w:t>
            </w:r>
            <w:r w:rsidRPr="009063A7">
              <w:rPr>
                <w:kern w:val="0"/>
                <w:sz w:val="24"/>
                <w:szCs w:val="24"/>
              </w:rPr>
              <w:t xml:space="preserve"> </w:t>
            </w:r>
            <w:r w:rsidRPr="009063A7">
              <w:rPr>
                <w:kern w:val="0"/>
                <w:sz w:val="24"/>
                <w:szCs w:val="24"/>
              </w:rPr>
              <w:t>价格（</w:t>
            </w:r>
            <w:r w:rsidRPr="009063A7">
              <w:rPr>
                <w:rFonts w:hint="eastAsia"/>
                <w:kern w:val="0"/>
                <w:sz w:val="24"/>
                <w:szCs w:val="24"/>
              </w:rPr>
              <w:t>1</w:t>
            </w:r>
            <w:r w:rsidRPr="009063A7">
              <w:rPr>
                <w:kern w:val="0"/>
                <w:sz w:val="24"/>
                <w:szCs w:val="24"/>
              </w:rPr>
              <w:t>0</w:t>
            </w:r>
            <w:r w:rsidRPr="009063A7">
              <w:rPr>
                <w:kern w:val="0"/>
                <w:sz w:val="24"/>
                <w:szCs w:val="24"/>
              </w:rPr>
              <w:t>分）</w:t>
            </w:r>
          </w:p>
        </w:tc>
        <w:tc>
          <w:tcPr>
            <w:tcW w:w="1143"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780"/>
          <w:jc w:val="center"/>
        </w:trPr>
        <w:tc>
          <w:tcPr>
            <w:tcW w:w="663" w:type="dxa"/>
            <w:shd w:val="clear" w:color="auto" w:fill="auto"/>
            <w:noWrap/>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价格</w:t>
            </w:r>
          </w:p>
        </w:tc>
        <w:tc>
          <w:tcPr>
            <w:tcW w:w="7311" w:type="dxa"/>
            <w:shd w:val="clear" w:color="auto" w:fill="auto"/>
            <w:vAlign w:val="center"/>
            <w:hideMark/>
          </w:tcPr>
          <w:p w:rsidR="002C070D" w:rsidRPr="009063A7" w:rsidRDefault="002C070D" w:rsidP="002C070D">
            <w:pPr>
              <w:widowControl/>
              <w:adjustRightInd w:val="0"/>
              <w:snapToGrid w:val="0"/>
              <w:rPr>
                <w:kern w:val="0"/>
                <w:sz w:val="24"/>
                <w:szCs w:val="24"/>
              </w:rPr>
            </w:pPr>
            <w:r w:rsidRPr="009063A7">
              <w:rPr>
                <w:kern w:val="0"/>
                <w:sz w:val="24"/>
                <w:szCs w:val="24"/>
              </w:rPr>
              <w:t>（</w:t>
            </w:r>
            <w:r w:rsidRPr="009063A7">
              <w:rPr>
                <w:kern w:val="0"/>
                <w:sz w:val="24"/>
                <w:szCs w:val="24"/>
              </w:rPr>
              <w:t>1</w:t>
            </w:r>
            <w:r w:rsidRPr="009063A7">
              <w:rPr>
                <w:kern w:val="0"/>
                <w:sz w:val="24"/>
                <w:szCs w:val="24"/>
              </w:rPr>
              <w:t>）投标报价超过采购预算的，投标无效，未超过采购预算的投标报价按以下公式进行计算。</w:t>
            </w:r>
          </w:p>
          <w:p w:rsidR="002C070D" w:rsidRPr="009063A7" w:rsidRDefault="002C070D" w:rsidP="002C070D">
            <w:pPr>
              <w:widowControl/>
              <w:adjustRightInd w:val="0"/>
              <w:snapToGrid w:val="0"/>
              <w:rPr>
                <w:kern w:val="0"/>
                <w:sz w:val="24"/>
                <w:szCs w:val="24"/>
              </w:rPr>
            </w:pPr>
            <w:r w:rsidRPr="009063A7">
              <w:rPr>
                <w:kern w:val="0"/>
                <w:sz w:val="24"/>
                <w:szCs w:val="24"/>
              </w:rPr>
              <w:t>（</w:t>
            </w:r>
            <w:r w:rsidRPr="009063A7">
              <w:rPr>
                <w:kern w:val="0"/>
                <w:sz w:val="24"/>
                <w:szCs w:val="24"/>
              </w:rPr>
              <w:t>2</w:t>
            </w:r>
            <w:r w:rsidRPr="009063A7">
              <w:rPr>
                <w:kern w:val="0"/>
                <w:sz w:val="24"/>
                <w:szCs w:val="24"/>
              </w:rPr>
              <w:t>）投标报价得分</w:t>
            </w:r>
            <w:r w:rsidRPr="009063A7">
              <w:rPr>
                <w:kern w:val="0"/>
                <w:sz w:val="24"/>
                <w:szCs w:val="24"/>
              </w:rPr>
              <w:t>=</w:t>
            </w:r>
            <w:r w:rsidRPr="009063A7">
              <w:rPr>
                <w:kern w:val="0"/>
                <w:sz w:val="24"/>
                <w:szCs w:val="24"/>
              </w:rPr>
              <w:t>（评标基准价</w:t>
            </w:r>
            <w:r w:rsidRPr="009063A7">
              <w:rPr>
                <w:kern w:val="0"/>
                <w:sz w:val="24"/>
                <w:szCs w:val="24"/>
              </w:rPr>
              <w:t>/</w:t>
            </w:r>
            <w:r w:rsidRPr="009063A7">
              <w:rPr>
                <w:kern w:val="0"/>
                <w:sz w:val="24"/>
                <w:szCs w:val="24"/>
              </w:rPr>
              <w:t>投标报价）</w:t>
            </w:r>
            <w:r w:rsidRPr="009063A7">
              <w:rPr>
                <w:kern w:val="0"/>
                <w:sz w:val="24"/>
                <w:szCs w:val="24"/>
              </w:rPr>
              <w:t>×</w:t>
            </w:r>
            <w:r w:rsidRPr="009063A7">
              <w:rPr>
                <w:rFonts w:hint="eastAsia"/>
                <w:kern w:val="0"/>
                <w:sz w:val="24"/>
                <w:szCs w:val="24"/>
              </w:rPr>
              <w:t>1</w:t>
            </w:r>
            <w:r w:rsidRPr="009063A7">
              <w:rPr>
                <w:kern w:val="0"/>
                <w:sz w:val="24"/>
                <w:szCs w:val="24"/>
              </w:rPr>
              <w:t>0</w:t>
            </w:r>
          </w:p>
          <w:p w:rsidR="002C070D" w:rsidRPr="009063A7" w:rsidRDefault="002C070D" w:rsidP="002C070D">
            <w:pPr>
              <w:widowControl/>
              <w:adjustRightInd w:val="0"/>
              <w:snapToGrid w:val="0"/>
              <w:rPr>
                <w:kern w:val="0"/>
                <w:sz w:val="24"/>
                <w:szCs w:val="24"/>
              </w:rPr>
            </w:pPr>
            <w:r w:rsidRPr="009063A7">
              <w:rPr>
                <w:kern w:val="0"/>
                <w:sz w:val="24"/>
                <w:szCs w:val="24"/>
              </w:rPr>
              <w:t>注：满足招标文件要求且投标报价最低的投标报价为评标基准价。</w:t>
            </w:r>
          </w:p>
        </w:tc>
        <w:tc>
          <w:tcPr>
            <w:tcW w:w="1143"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w:t>
            </w:r>
            <w:r w:rsidRPr="009063A7">
              <w:rPr>
                <w:kern w:val="0"/>
                <w:sz w:val="24"/>
                <w:szCs w:val="24"/>
              </w:rPr>
              <w:t>0</w:t>
            </w:r>
          </w:p>
        </w:tc>
      </w:tr>
      <w:tr w:rsidR="009063A7" w:rsidRPr="009063A7" w:rsidTr="002C070D">
        <w:trPr>
          <w:trHeight w:val="245"/>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第二部分</w:t>
            </w:r>
            <w:r w:rsidRPr="009063A7">
              <w:rPr>
                <w:kern w:val="0"/>
                <w:sz w:val="24"/>
                <w:szCs w:val="24"/>
              </w:rPr>
              <w:t xml:space="preserve"> </w:t>
            </w:r>
            <w:r w:rsidRPr="009063A7">
              <w:rPr>
                <w:kern w:val="0"/>
                <w:sz w:val="24"/>
                <w:szCs w:val="24"/>
              </w:rPr>
              <w:t>客观分（</w:t>
            </w:r>
            <w:r w:rsidRPr="009063A7">
              <w:rPr>
                <w:rFonts w:hint="eastAsia"/>
                <w:kern w:val="0"/>
                <w:sz w:val="24"/>
                <w:szCs w:val="24"/>
              </w:rPr>
              <w:t>30</w:t>
            </w:r>
            <w:r w:rsidRPr="009063A7">
              <w:rPr>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1050"/>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投标人业绩</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kern w:val="0"/>
                <w:sz w:val="24"/>
                <w:szCs w:val="24"/>
              </w:rPr>
              <w:t>完全按照以下要求提供</w:t>
            </w:r>
            <w:r w:rsidRPr="009063A7">
              <w:rPr>
                <w:rFonts w:hint="eastAsia"/>
                <w:kern w:val="0"/>
                <w:sz w:val="24"/>
                <w:szCs w:val="24"/>
              </w:rPr>
              <w:t>投标人</w:t>
            </w:r>
            <w:r w:rsidRPr="009063A7">
              <w:rPr>
                <w:kern w:val="0"/>
                <w:sz w:val="24"/>
                <w:szCs w:val="24"/>
              </w:rPr>
              <w:t>曾实施的</w:t>
            </w:r>
            <w:r w:rsidRPr="009063A7">
              <w:rPr>
                <w:rFonts w:hint="eastAsia"/>
                <w:kern w:val="0"/>
                <w:sz w:val="24"/>
                <w:szCs w:val="24"/>
              </w:rPr>
              <w:t>互联网接入服务的业绩</w:t>
            </w:r>
            <w:r w:rsidRPr="009063A7">
              <w:rPr>
                <w:kern w:val="0"/>
                <w:sz w:val="24"/>
                <w:szCs w:val="24"/>
              </w:rPr>
              <w:t>，提供的证明材料均不得遮挡涂黑，否则不予认定加分。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A</w:t>
            </w:r>
            <w:r w:rsidRPr="009063A7">
              <w:rPr>
                <w:kern w:val="0"/>
                <w:sz w:val="24"/>
                <w:szCs w:val="24"/>
              </w:rPr>
              <w:t xml:space="preserve">. </w:t>
            </w:r>
            <w:r w:rsidRPr="009063A7">
              <w:rPr>
                <w:kern w:val="0"/>
                <w:sz w:val="24"/>
                <w:szCs w:val="24"/>
              </w:rPr>
              <w:t>合同</w:t>
            </w:r>
            <w:r w:rsidRPr="009063A7">
              <w:rPr>
                <w:rFonts w:hint="eastAsia"/>
                <w:kern w:val="0"/>
                <w:sz w:val="24"/>
                <w:szCs w:val="24"/>
              </w:rPr>
              <w:t>原件</w:t>
            </w:r>
            <w:r w:rsidRPr="009063A7">
              <w:rPr>
                <w:kern w:val="0"/>
                <w:sz w:val="24"/>
                <w:szCs w:val="24"/>
              </w:rPr>
              <w:t>扫描件。包括买卖双方名称及盖章、服务内容</w:t>
            </w:r>
            <w:r w:rsidRPr="009063A7">
              <w:rPr>
                <w:rFonts w:hint="eastAsia"/>
                <w:bCs/>
                <w:sz w:val="24"/>
              </w:rPr>
              <w:t>、合同签订日期（应为</w:t>
            </w:r>
            <w:r w:rsidRPr="009063A7">
              <w:rPr>
                <w:rFonts w:hint="eastAsia"/>
                <w:bCs/>
                <w:sz w:val="24"/>
              </w:rPr>
              <w:t>2022</w:t>
            </w:r>
            <w:r w:rsidRPr="009063A7">
              <w:rPr>
                <w:rFonts w:hint="eastAsia"/>
                <w:bCs/>
                <w:sz w:val="24"/>
              </w:rPr>
              <w:t>年</w:t>
            </w:r>
            <w:r w:rsidRPr="009063A7">
              <w:rPr>
                <w:rFonts w:hint="eastAsia"/>
                <w:bCs/>
                <w:sz w:val="24"/>
              </w:rPr>
              <w:t>1</w:t>
            </w:r>
            <w:r w:rsidRPr="009063A7">
              <w:rPr>
                <w:rFonts w:hint="eastAsia"/>
                <w:bCs/>
                <w:sz w:val="24"/>
              </w:rPr>
              <w:t>月</w:t>
            </w:r>
            <w:r w:rsidRPr="009063A7">
              <w:rPr>
                <w:rFonts w:hint="eastAsia"/>
                <w:bCs/>
                <w:sz w:val="24"/>
              </w:rPr>
              <w:t>1</w:t>
            </w:r>
            <w:r w:rsidRPr="009063A7">
              <w:rPr>
                <w:rFonts w:hint="eastAsia"/>
                <w:bCs/>
                <w:sz w:val="24"/>
              </w:rPr>
              <w:t>日或以后）</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kern w:val="0"/>
                <w:sz w:val="24"/>
                <w:szCs w:val="24"/>
              </w:rPr>
              <w:t>B.</w:t>
            </w:r>
            <w:r w:rsidRPr="009063A7">
              <w:rPr>
                <w:rFonts w:hint="eastAsia"/>
                <w:kern w:val="0"/>
                <w:sz w:val="24"/>
                <w:szCs w:val="24"/>
              </w:rPr>
              <w:t xml:space="preserve"> </w:t>
            </w:r>
            <w:r w:rsidRPr="009063A7">
              <w:rPr>
                <w:rFonts w:hint="eastAsia"/>
                <w:kern w:val="0"/>
                <w:sz w:val="24"/>
                <w:szCs w:val="24"/>
              </w:rPr>
              <w:t>上述</w:t>
            </w:r>
            <w:r w:rsidRPr="009063A7">
              <w:rPr>
                <w:kern w:val="0"/>
                <w:sz w:val="24"/>
                <w:szCs w:val="24"/>
              </w:rPr>
              <w:t>合同履行</w:t>
            </w:r>
            <w:r w:rsidRPr="009063A7">
              <w:rPr>
                <w:rFonts w:hint="eastAsia"/>
                <w:kern w:val="0"/>
                <w:sz w:val="24"/>
                <w:szCs w:val="24"/>
              </w:rPr>
              <w:t>良好</w:t>
            </w:r>
            <w:r w:rsidRPr="009063A7">
              <w:rPr>
                <w:kern w:val="0"/>
                <w:sz w:val="24"/>
                <w:szCs w:val="24"/>
              </w:rPr>
              <w:t>的相关证明材料</w:t>
            </w:r>
            <w:r w:rsidRPr="009063A7">
              <w:rPr>
                <w:rFonts w:hint="eastAsia"/>
                <w:kern w:val="0"/>
                <w:sz w:val="24"/>
                <w:szCs w:val="24"/>
              </w:rPr>
              <w:t>原件</w:t>
            </w:r>
            <w:r w:rsidRPr="009063A7">
              <w:rPr>
                <w:kern w:val="0"/>
                <w:sz w:val="24"/>
                <w:szCs w:val="24"/>
              </w:rPr>
              <w:t>扫描件</w:t>
            </w:r>
            <w:r w:rsidRPr="009063A7">
              <w:rPr>
                <w:rFonts w:hint="eastAsia"/>
                <w:kern w:val="0"/>
                <w:sz w:val="24"/>
                <w:szCs w:val="24"/>
              </w:rPr>
              <w:t>（加盖上述合同甲方单位公章或上述合同中所盖的甲方印章）</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kern w:val="0"/>
                <w:sz w:val="24"/>
                <w:szCs w:val="24"/>
              </w:rPr>
              <w:t>每个</w:t>
            </w:r>
            <w:r w:rsidRPr="009063A7">
              <w:rPr>
                <w:rFonts w:hint="eastAsia"/>
                <w:kern w:val="0"/>
                <w:sz w:val="24"/>
                <w:szCs w:val="24"/>
              </w:rPr>
              <w:t>业绩</w:t>
            </w:r>
            <w:r w:rsidRPr="009063A7">
              <w:rPr>
                <w:rFonts w:hint="eastAsia"/>
                <w:kern w:val="0"/>
                <w:sz w:val="24"/>
                <w:szCs w:val="24"/>
              </w:rPr>
              <w:t>2</w:t>
            </w:r>
            <w:r w:rsidRPr="009063A7">
              <w:rPr>
                <w:kern w:val="0"/>
                <w:sz w:val="24"/>
                <w:szCs w:val="24"/>
              </w:rPr>
              <w:t>分，最多</w:t>
            </w:r>
            <w:r w:rsidRPr="009063A7">
              <w:rPr>
                <w:rFonts w:hint="eastAsia"/>
                <w:kern w:val="0"/>
                <w:sz w:val="24"/>
                <w:szCs w:val="24"/>
              </w:rPr>
              <w:t>10</w:t>
            </w:r>
            <w:r w:rsidRPr="009063A7">
              <w:rPr>
                <w:kern w:val="0"/>
                <w:sz w:val="24"/>
                <w:szCs w:val="24"/>
              </w:rPr>
              <w:t>分</w:t>
            </w:r>
            <w:r w:rsidRPr="009063A7">
              <w:rPr>
                <w:rFonts w:hint="eastAsia"/>
                <w:kern w:val="0"/>
                <w:sz w:val="24"/>
                <w:szCs w:val="24"/>
              </w:rPr>
              <w:t>。</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10</w:t>
            </w:r>
          </w:p>
        </w:tc>
      </w:tr>
      <w:tr w:rsidR="009063A7" w:rsidRPr="009063A7" w:rsidTr="002C070D">
        <w:trPr>
          <w:trHeight w:val="243"/>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2</w:t>
            </w:r>
          </w:p>
        </w:tc>
        <w:tc>
          <w:tcPr>
            <w:tcW w:w="1419" w:type="dxa"/>
            <w:shd w:val="clear" w:color="auto" w:fill="auto"/>
            <w:vAlign w:val="center"/>
          </w:tcPr>
          <w:p w:rsidR="002C070D" w:rsidRPr="009063A7" w:rsidRDefault="002C070D" w:rsidP="002C070D">
            <w:pPr>
              <w:widowControl/>
              <w:adjustRightInd w:val="0"/>
              <w:snapToGrid w:val="0"/>
              <w:jc w:val="center"/>
              <w:rPr>
                <w:sz w:val="24"/>
              </w:rPr>
            </w:pPr>
            <w:r w:rsidRPr="009063A7">
              <w:rPr>
                <w:rFonts w:hint="eastAsia"/>
                <w:sz w:val="24"/>
              </w:rPr>
              <w:t>投标人承诺评价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承诺完全满足招标文件“报价要求”、“时间地点要求”、“付款方式要求”和技术要求中非“★”</w:t>
            </w:r>
            <w:proofErr w:type="gramStart"/>
            <w:r w:rsidRPr="009063A7">
              <w:rPr>
                <w:rFonts w:hint="eastAsia"/>
                <w:kern w:val="0"/>
                <w:sz w:val="24"/>
                <w:szCs w:val="24"/>
              </w:rPr>
              <w:t>号要求</w:t>
            </w:r>
            <w:proofErr w:type="gramEnd"/>
            <w:r w:rsidRPr="009063A7">
              <w:rPr>
                <w:rFonts w:hint="eastAsia"/>
                <w:kern w:val="0"/>
                <w:sz w:val="24"/>
                <w:szCs w:val="24"/>
              </w:rPr>
              <w:t>的：</w:t>
            </w:r>
            <w:r w:rsidRPr="009063A7">
              <w:rPr>
                <w:rFonts w:hint="eastAsia"/>
                <w:kern w:val="0"/>
                <w:sz w:val="24"/>
                <w:szCs w:val="24"/>
              </w:rPr>
              <w:t>20</w:t>
            </w:r>
            <w:r w:rsidRPr="009063A7">
              <w:rPr>
                <w:rFonts w:hint="eastAsia"/>
                <w:kern w:val="0"/>
                <w:sz w:val="24"/>
                <w:szCs w:val="24"/>
              </w:rPr>
              <w:t>分，其他</w:t>
            </w:r>
            <w:r w:rsidRPr="009063A7">
              <w:rPr>
                <w:rFonts w:hint="eastAsia"/>
                <w:kern w:val="0"/>
                <w:sz w:val="24"/>
                <w:szCs w:val="24"/>
              </w:rPr>
              <w:t>0</w:t>
            </w:r>
            <w:r w:rsidRPr="009063A7">
              <w:rPr>
                <w:rFonts w:hint="eastAsia"/>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20</w:t>
            </w:r>
          </w:p>
        </w:tc>
      </w:tr>
      <w:tr w:rsidR="009063A7" w:rsidRPr="009063A7" w:rsidTr="002C070D">
        <w:trPr>
          <w:trHeight w:val="60"/>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第三部分</w:t>
            </w:r>
            <w:r w:rsidRPr="009063A7">
              <w:rPr>
                <w:kern w:val="0"/>
                <w:sz w:val="24"/>
                <w:szCs w:val="24"/>
              </w:rPr>
              <w:t xml:space="preserve"> </w:t>
            </w:r>
            <w:r w:rsidRPr="009063A7">
              <w:rPr>
                <w:kern w:val="0"/>
                <w:sz w:val="24"/>
                <w:szCs w:val="24"/>
              </w:rPr>
              <w:t>主观分（</w:t>
            </w:r>
            <w:r w:rsidRPr="009063A7">
              <w:rPr>
                <w:rFonts w:hint="eastAsia"/>
                <w:kern w:val="0"/>
                <w:sz w:val="24"/>
                <w:szCs w:val="24"/>
              </w:rPr>
              <w:t>60</w:t>
            </w:r>
            <w:r w:rsidRPr="009063A7">
              <w:rPr>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对本项目任务、需求的理解程度评价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至少包含本项目介绍、用户现状、网络性能要求等方面内容。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2</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线路质量保障方案评价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至少包含本项目传输性能保障、带宽速率保障、数据连接畅通保障的解决方案等方面内容。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lastRenderedPageBreak/>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lastRenderedPageBreak/>
              <w:t>12</w:t>
            </w:r>
          </w:p>
        </w:tc>
      </w:tr>
      <w:tr w:rsidR="009063A7" w:rsidRPr="009063A7" w:rsidTr="002C070D">
        <w:trPr>
          <w:trHeight w:val="416"/>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lastRenderedPageBreak/>
              <w:t>3</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运维服务方案评价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至少包含运</w:t>
            </w:r>
            <w:proofErr w:type="gramStart"/>
            <w:r w:rsidRPr="009063A7">
              <w:rPr>
                <w:rFonts w:hint="eastAsia"/>
                <w:kern w:val="0"/>
                <w:sz w:val="24"/>
                <w:szCs w:val="24"/>
              </w:rPr>
              <w:t>维管理</w:t>
            </w:r>
            <w:proofErr w:type="gramEnd"/>
            <w:r w:rsidRPr="009063A7">
              <w:rPr>
                <w:rFonts w:hint="eastAsia"/>
                <w:kern w:val="0"/>
                <w:sz w:val="24"/>
                <w:szCs w:val="24"/>
              </w:rPr>
              <w:t>服务人员资质，运维能力、运维经验、运维流程等方面内容。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4</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应急预案评价</w:t>
            </w:r>
          </w:p>
        </w:tc>
        <w:tc>
          <w:tcPr>
            <w:tcW w:w="7311" w:type="dxa"/>
            <w:shd w:val="clear" w:color="auto" w:fill="auto"/>
            <w:vAlign w:val="center"/>
          </w:tcPr>
          <w:p w:rsidR="002C070D" w:rsidRPr="009063A7" w:rsidRDefault="002C070D" w:rsidP="002C070D">
            <w:pPr>
              <w:widowControl/>
              <w:adjustRightInd w:val="0"/>
              <w:snapToGrid w:val="0"/>
              <w:rPr>
                <w:sz w:val="24"/>
              </w:rPr>
            </w:pPr>
            <w:r w:rsidRPr="009063A7">
              <w:rPr>
                <w:rFonts w:hint="eastAsia"/>
                <w:sz w:val="24"/>
              </w:rPr>
              <w:t>至少包含当出现不可预知紧急情况时，如何保证服务正常运转的措施，临时增配人员设备、现有人员岗位职责临时增加、与相关部门协调配合等措施。</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354CA3">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5</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投诉流程、满意度调查方案评价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至少包含投诉接受范围、投诉处理流程、满意度调查范围、满意度调查方法，提高服务对象满意度方案。</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满足招标文件要求，无瑕疵：</w:t>
            </w:r>
            <w:r w:rsidRPr="009063A7">
              <w:rPr>
                <w:rFonts w:hint="eastAsia"/>
                <w:kern w:val="0"/>
                <w:sz w:val="24"/>
                <w:szCs w:val="24"/>
              </w:rPr>
              <w:t>12</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1</w:t>
            </w:r>
            <w:r w:rsidRPr="009063A7">
              <w:rPr>
                <w:rFonts w:hint="eastAsia"/>
                <w:kern w:val="0"/>
                <w:sz w:val="24"/>
                <w:szCs w:val="24"/>
              </w:rPr>
              <w:t>处瑕疵：</w:t>
            </w:r>
            <w:r w:rsidRPr="009063A7">
              <w:rPr>
                <w:rFonts w:hint="eastAsia"/>
                <w:kern w:val="0"/>
                <w:sz w:val="24"/>
                <w:szCs w:val="24"/>
              </w:rPr>
              <w:t>9</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2</w:t>
            </w:r>
            <w:r w:rsidRPr="009063A7">
              <w:rPr>
                <w:rFonts w:hint="eastAsia"/>
                <w:kern w:val="0"/>
                <w:sz w:val="24"/>
                <w:szCs w:val="24"/>
              </w:rPr>
              <w:t>处瑕疵：</w:t>
            </w:r>
            <w:r w:rsidRPr="009063A7">
              <w:rPr>
                <w:rFonts w:hint="eastAsia"/>
                <w:kern w:val="0"/>
                <w:sz w:val="24"/>
                <w:szCs w:val="24"/>
              </w:rPr>
              <w:t>6</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3</w:t>
            </w:r>
            <w:r w:rsidRPr="009063A7">
              <w:rPr>
                <w:rFonts w:hint="eastAsia"/>
                <w:kern w:val="0"/>
                <w:sz w:val="24"/>
                <w:szCs w:val="24"/>
              </w:rPr>
              <w:t>处瑕疵：</w:t>
            </w:r>
            <w:r w:rsidRPr="009063A7">
              <w:rPr>
                <w:rFonts w:hint="eastAsia"/>
                <w:kern w:val="0"/>
                <w:sz w:val="24"/>
                <w:szCs w:val="24"/>
              </w:rPr>
              <w:t>3</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rFonts w:hint="eastAsia"/>
                <w:kern w:val="0"/>
                <w:sz w:val="24"/>
                <w:szCs w:val="24"/>
              </w:rPr>
              <w:t>0</w:t>
            </w:r>
            <w:r w:rsidRPr="009063A7">
              <w:rPr>
                <w:rFonts w:hint="eastAsia"/>
                <w:kern w:val="0"/>
                <w:sz w:val="24"/>
                <w:szCs w:val="24"/>
              </w:rPr>
              <w:t>分</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509"/>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sz w:val="24"/>
              </w:rPr>
            </w:pPr>
            <w:r w:rsidRPr="009063A7">
              <w:rPr>
                <w:sz w:val="24"/>
              </w:rPr>
              <w:t>合计</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100</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第五包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2632AF" w:rsidRPr="00750AB2" w:rsidTr="004F6764">
        <w:trPr>
          <w:trHeight w:val="285"/>
          <w:jc w:val="center"/>
        </w:trPr>
        <w:tc>
          <w:tcPr>
            <w:tcW w:w="9393" w:type="dxa"/>
            <w:gridSpan w:val="3"/>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lastRenderedPageBreak/>
              <w:t>第一部分</w:t>
            </w:r>
            <w:r w:rsidRPr="00750AB2">
              <w:rPr>
                <w:color w:val="000000"/>
                <w:kern w:val="0"/>
                <w:sz w:val="24"/>
                <w:szCs w:val="24"/>
              </w:rPr>
              <w:t xml:space="preserve"> </w:t>
            </w:r>
            <w:r w:rsidRPr="00750AB2">
              <w:rPr>
                <w:color w:val="000000"/>
                <w:kern w:val="0"/>
                <w:sz w:val="24"/>
                <w:szCs w:val="24"/>
              </w:rPr>
              <w:t>价格（</w:t>
            </w:r>
            <w:r>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780"/>
          <w:jc w:val="center"/>
        </w:trPr>
        <w:tc>
          <w:tcPr>
            <w:tcW w:w="663" w:type="dxa"/>
            <w:shd w:val="clear" w:color="auto" w:fill="auto"/>
            <w:noWrap/>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2632AF" w:rsidRPr="00750AB2" w:rsidRDefault="002632AF" w:rsidP="004F6764">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2632AF" w:rsidRPr="00750AB2" w:rsidRDefault="002632AF" w:rsidP="004F6764">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2632AF" w:rsidRPr="00750AB2" w:rsidRDefault="002632AF" w:rsidP="004F6764">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Pr>
                <w:rFonts w:hint="eastAsia"/>
                <w:kern w:val="0"/>
                <w:sz w:val="24"/>
                <w:szCs w:val="24"/>
              </w:rPr>
              <w:t>1</w:t>
            </w:r>
            <w:r w:rsidRPr="00750AB2">
              <w:rPr>
                <w:kern w:val="0"/>
                <w:sz w:val="24"/>
                <w:szCs w:val="24"/>
              </w:rPr>
              <w:t>0</w:t>
            </w:r>
          </w:p>
          <w:p w:rsidR="002632AF" w:rsidRPr="00750AB2" w:rsidRDefault="002632AF" w:rsidP="004F6764">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1</w:t>
            </w:r>
            <w:r w:rsidRPr="00750AB2">
              <w:rPr>
                <w:color w:val="000000"/>
                <w:kern w:val="0"/>
                <w:sz w:val="24"/>
                <w:szCs w:val="24"/>
              </w:rPr>
              <w:t>0</w:t>
            </w:r>
          </w:p>
        </w:tc>
      </w:tr>
      <w:tr w:rsidR="002632AF" w:rsidRPr="00750AB2" w:rsidTr="004F6764">
        <w:trPr>
          <w:trHeight w:val="245"/>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Pr>
                <w:rFonts w:hint="eastAsia"/>
                <w:color w:val="000000"/>
                <w:kern w:val="0"/>
                <w:sz w:val="24"/>
                <w:szCs w:val="24"/>
              </w:rPr>
              <w:t>18</w:t>
            </w:r>
            <w:r w:rsidRPr="00750AB2">
              <w:rPr>
                <w:color w:val="000000"/>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1050"/>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2632AF" w:rsidRPr="00064BD7" w:rsidRDefault="002632AF" w:rsidP="004F6764">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w:t>
            </w:r>
            <w:r w:rsidRPr="00064BD7">
              <w:rPr>
                <w:kern w:val="0"/>
                <w:sz w:val="24"/>
                <w:szCs w:val="24"/>
              </w:rPr>
              <w:t>施的</w:t>
            </w:r>
            <w:r w:rsidRPr="00064BD7">
              <w:rPr>
                <w:rFonts w:hint="eastAsia"/>
                <w:kern w:val="0"/>
                <w:sz w:val="24"/>
                <w:szCs w:val="24"/>
              </w:rPr>
              <w:t>专线接入服务的业绩</w:t>
            </w:r>
            <w:r w:rsidRPr="00064BD7">
              <w:rPr>
                <w:kern w:val="0"/>
                <w:sz w:val="24"/>
                <w:szCs w:val="24"/>
              </w:rPr>
              <w:t>，提供的证明材料均不得遮挡涂黑，否则不予认定加分。</w:t>
            </w:r>
          </w:p>
          <w:p w:rsidR="002632AF" w:rsidRPr="00064BD7" w:rsidRDefault="002632AF" w:rsidP="004F6764">
            <w:pPr>
              <w:widowControl/>
              <w:adjustRightInd w:val="0"/>
              <w:snapToGrid w:val="0"/>
              <w:rPr>
                <w:kern w:val="0"/>
                <w:sz w:val="24"/>
                <w:szCs w:val="24"/>
              </w:rPr>
            </w:pPr>
            <w:r w:rsidRPr="00064BD7">
              <w:rPr>
                <w:rFonts w:hint="eastAsia"/>
                <w:kern w:val="0"/>
                <w:sz w:val="24"/>
                <w:szCs w:val="24"/>
              </w:rPr>
              <w:t>A</w:t>
            </w:r>
            <w:r w:rsidRPr="00064BD7">
              <w:rPr>
                <w:kern w:val="0"/>
                <w:sz w:val="24"/>
                <w:szCs w:val="24"/>
              </w:rPr>
              <w:t xml:space="preserve">. </w:t>
            </w:r>
            <w:r w:rsidRPr="00064BD7">
              <w:rPr>
                <w:kern w:val="0"/>
                <w:sz w:val="24"/>
                <w:szCs w:val="24"/>
              </w:rPr>
              <w:t>合同</w:t>
            </w:r>
            <w:r w:rsidRPr="00064BD7">
              <w:rPr>
                <w:rFonts w:hint="eastAsia"/>
                <w:kern w:val="0"/>
                <w:sz w:val="24"/>
                <w:szCs w:val="24"/>
              </w:rPr>
              <w:t>原件</w:t>
            </w:r>
            <w:r w:rsidRPr="00064BD7">
              <w:rPr>
                <w:kern w:val="0"/>
                <w:sz w:val="24"/>
                <w:szCs w:val="24"/>
              </w:rPr>
              <w:t>扫描件。包括买卖双方名称及盖章、服务内容</w:t>
            </w:r>
            <w:r w:rsidRPr="00064BD7">
              <w:rPr>
                <w:rFonts w:hint="eastAsia"/>
                <w:bCs/>
                <w:sz w:val="24"/>
              </w:rPr>
              <w:t>、合同签订日期（应为</w:t>
            </w:r>
            <w:r w:rsidRPr="00064BD7">
              <w:rPr>
                <w:rFonts w:hint="eastAsia"/>
                <w:bCs/>
                <w:sz w:val="24"/>
              </w:rPr>
              <w:t>2022</w:t>
            </w:r>
            <w:r w:rsidRPr="00064BD7">
              <w:rPr>
                <w:rFonts w:hint="eastAsia"/>
                <w:bCs/>
                <w:sz w:val="24"/>
              </w:rPr>
              <w:t>年</w:t>
            </w:r>
            <w:r w:rsidRPr="00064BD7">
              <w:rPr>
                <w:rFonts w:hint="eastAsia"/>
                <w:bCs/>
                <w:sz w:val="24"/>
              </w:rPr>
              <w:t>1</w:t>
            </w:r>
            <w:r w:rsidRPr="00064BD7">
              <w:rPr>
                <w:rFonts w:hint="eastAsia"/>
                <w:bCs/>
                <w:sz w:val="24"/>
              </w:rPr>
              <w:t>月</w:t>
            </w:r>
            <w:r w:rsidRPr="00064BD7">
              <w:rPr>
                <w:rFonts w:hint="eastAsia"/>
                <w:bCs/>
                <w:sz w:val="24"/>
              </w:rPr>
              <w:t>1</w:t>
            </w:r>
            <w:r w:rsidRPr="00064BD7">
              <w:rPr>
                <w:rFonts w:hint="eastAsia"/>
                <w:bCs/>
                <w:sz w:val="24"/>
              </w:rPr>
              <w:t>日或以后）</w:t>
            </w:r>
            <w:r w:rsidRPr="00064BD7">
              <w:rPr>
                <w:kern w:val="0"/>
                <w:sz w:val="24"/>
                <w:szCs w:val="24"/>
              </w:rPr>
              <w:t>。</w:t>
            </w:r>
          </w:p>
          <w:p w:rsidR="002632AF" w:rsidRPr="00E109A2" w:rsidRDefault="002632AF" w:rsidP="004F6764">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Pr="00383A1B">
              <w:rPr>
                <w:rFonts w:hint="eastAsia"/>
                <w:kern w:val="0"/>
                <w:sz w:val="24"/>
                <w:szCs w:val="24"/>
              </w:rPr>
              <w:t>加盖上述合同甲方单位公章或上述合同中所盖的甲方印章</w:t>
            </w:r>
            <w:r>
              <w:rPr>
                <w:rFonts w:hint="eastAsia"/>
                <w:kern w:val="0"/>
                <w:sz w:val="24"/>
                <w:szCs w:val="24"/>
              </w:rPr>
              <w:t>）</w:t>
            </w:r>
            <w:r w:rsidRPr="00E109A2">
              <w:rPr>
                <w:kern w:val="0"/>
                <w:sz w:val="24"/>
                <w:szCs w:val="24"/>
              </w:rPr>
              <w:t>。</w:t>
            </w:r>
          </w:p>
          <w:p w:rsidR="002632AF" w:rsidRPr="00750AB2" w:rsidRDefault="002632AF" w:rsidP="004F6764">
            <w:pPr>
              <w:widowControl/>
              <w:adjustRightInd w:val="0"/>
              <w:snapToGrid w:val="0"/>
              <w:rPr>
                <w:color w:val="FF0000"/>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Pr>
                <w:rFonts w:hint="eastAsia"/>
                <w:kern w:val="0"/>
                <w:sz w:val="24"/>
                <w:szCs w:val="24"/>
              </w:rPr>
              <w:t>10</w:t>
            </w:r>
            <w:r w:rsidRPr="00750AB2">
              <w:rPr>
                <w:kern w:val="0"/>
                <w:sz w:val="24"/>
                <w:szCs w:val="24"/>
              </w:rPr>
              <w:t>分</w:t>
            </w:r>
            <w:r>
              <w:rPr>
                <w:rFonts w:hint="eastAsia"/>
                <w:kern w:val="0"/>
                <w:sz w:val="24"/>
                <w:szCs w:val="24"/>
              </w:rPr>
              <w:t>。</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10</w:t>
            </w:r>
          </w:p>
        </w:tc>
      </w:tr>
      <w:tr w:rsidR="002632AF" w:rsidRPr="00750AB2" w:rsidTr="004F6764">
        <w:trPr>
          <w:trHeight w:val="631"/>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2632AF" w:rsidRPr="00750AB2" w:rsidRDefault="002632AF" w:rsidP="004F6764">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r>
              <w:rPr>
                <w:rFonts w:hint="eastAsia"/>
                <w:kern w:val="0"/>
                <w:sz w:val="24"/>
                <w:szCs w:val="24"/>
              </w:rPr>
              <w:t>，</w:t>
            </w:r>
            <w:r w:rsidRPr="00750AB2">
              <w:rPr>
                <w:kern w:val="0"/>
                <w:sz w:val="24"/>
                <w:szCs w:val="24"/>
              </w:rPr>
              <w:t>1</w:t>
            </w:r>
            <w:r w:rsidRPr="00750AB2">
              <w:rPr>
                <w:kern w:val="0"/>
                <w:sz w:val="24"/>
                <w:szCs w:val="24"/>
              </w:rPr>
              <w:t>个证书</w:t>
            </w:r>
            <w:r>
              <w:rPr>
                <w:kern w:val="0"/>
                <w:sz w:val="24"/>
                <w:szCs w:val="24"/>
              </w:rPr>
              <w:t>扫描件</w:t>
            </w:r>
            <w:r w:rsidRPr="00750AB2">
              <w:rPr>
                <w:kern w:val="0"/>
                <w:sz w:val="24"/>
                <w:szCs w:val="24"/>
              </w:rPr>
              <w:t>1</w:t>
            </w:r>
            <w:r w:rsidRPr="00750AB2">
              <w:rPr>
                <w:kern w:val="0"/>
                <w:sz w:val="24"/>
                <w:szCs w:val="24"/>
              </w:rPr>
              <w:t>分，最高</w:t>
            </w:r>
            <w:r w:rsidRPr="00750AB2">
              <w:rPr>
                <w:kern w:val="0"/>
                <w:sz w:val="24"/>
                <w:szCs w:val="24"/>
              </w:rPr>
              <w:t>3</w:t>
            </w:r>
            <w:r w:rsidRPr="00750AB2">
              <w:rPr>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3</w:t>
            </w:r>
          </w:p>
        </w:tc>
      </w:tr>
      <w:tr w:rsidR="002632AF" w:rsidRPr="00750AB2" w:rsidTr="004F6764">
        <w:trPr>
          <w:trHeight w:val="1050"/>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sidRPr="00A21AF8">
              <w:rPr>
                <w:rFonts w:hint="eastAsia"/>
                <w:kern w:val="0"/>
                <w:sz w:val="24"/>
                <w:szCs w:val="24"/>
              </w:rPr>
              <w:t>投入的</w:t>
            </w:r>
            <w:r>
              <w:rPr>
                <w:rFonts w:hint="eastAsia"/>
                <w:kern w:val="0"/>
                <w:sz w:val="24"/>
                <w:szCs w:val="24"/>
              </w:rPr>
              <w:t>人员</w:t>
            </w:r>
            <w:r w:rsidRPr="00A21AF8">
              <w:rPr>
                <w:rFonts w:hint="eastAsia"/>
                <w:kern w:val="0"/>
                <w:sz w:val="24"/>
                <w:szCs w:val="24"/>
              </w:rPr>
              <w:t>为投标单位正式员工，提供姓名、</w:t>
            </w:r>
            <w:r>
              <w:rPr>
                <w:rFonts w:hint="eastAsia"/>
                <w:kern w:val="0"/>
                <w:sz w:val="24"/>
                <w:szCs w:val="24"/>
              </w:rPr>
              <w:t>开标日前三个月中任意</w:t>
            </w:r>
            <w:r w:rsidRPr="00A21AF8">
              <w:rPr>
                <w:rFonts w:hint="eastAsia"/>
                <w:kern w:val="0"/>
                <w:sz w:val="24"/>
                <w:szCs w:val="24"/>
              </w:rPr>
              <w:t>一</w:t>
            </w:r>
            <w:r>
              <w:rPr>
                <w:rFonts w:hint="eastAsia"/>
                <w:kern w:val="0"/>
                <w:sz w:val="24"/>
                <w:szCs w:val="24"/>
              </w:rPr>
              <w:t>个</w:t>
            </w:r>
            <w:r w:rsidRPr="00A21AF8">
              <w:rPr>
                <w:rFonts w:hint="eastAsia"/>
                <w:kern w:val="0"/>
                <w:sz w:val="24"/>
                <w:szCs w:val="24"/>
              </w:rPr>
              <w:t>月的由投标单位为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2632AF" w:rsidRPr="00750AB2" w:rsidRDefault="002632AF" w:rsidP="004F6764">
            <w:pPr>
              <w:widowControl/>
              <w:adjustRightInd w:val="0"/>
              <w:snapToGrid w:val="0"/>
              <w:rPr>
                <w:kern w:val="0"/>
                <w:sz w:val="24"/>
                <w:szCs w:val="24"/>
              </w:rPr>
            </w:pPr>
            <w:r>
              <w:rPr>
                <w:rFonts w:hint="eastAsia"/>
                <w:kern w:val="0"/>
                <w:sz w:val="24"/>
                <w:szCs w:val="24"/>
              </w:rPr>
              <w:t>投入本项目的项目经理具备</w:t>
            </w:r>
            <w:r w:rsidRPr="00064BD7">
              <w:rPr>
                <w:rFonts w:hint="eastAsia"/>
                <w:kern w:val="0"/>
                <w:sz w:val="24"/>
                <w:szCs w:val="24"/>
              </w:rPr>
              <w:t>工程技术系列中级</w:t>
            </w:r>
            <w:r>
              <w:rPr>
                <w:rFonts w:hint="eastAsia"/>
                <w:kern w:val="0"/>
                <w:sz w:val="24"/>
                <w:szCs w:val="24"/>
              </w:rPr>
              <w:t>（</w:t>
            </w:r>
            <w:r w:rsidRPr="00064BD7">
              <w:rPr>
                <w:rFonts w:hint="eastAsia"/>
                <w:kern w:val="0"/>
                <w:sz w:val="24"/>
                <w:szCs w:val="24"/>
              </w:rPr>
              <w:t>或以上</w:t>
            </w:r>
            <w:r>
              <w:rPr>
                <w:rFonts w:hint="eastAsia"/>
                <w:kern w:val="0"/>
                <w:sz w:val="24"/>
                <w:szCs w:val="24"/>
              </w:rPr>
              <w:t>）</w:t>
            </w:r>
            <w:r w:rsidRPr="00064BD7">
              <w:rPr>
                <w:rFonts w:hint="eastAsia"/>
                <w:kern w:val="0"/>
                <w:sz w:val="24"/>
                <w:szCs w:val="24"/>
              </w:rPr>
              <w:t>职称</w:t>
            </w:r>
            <w:r>
              <w:rPr>
                <w:rFonts w:hint="eastAsia"/>
                <w:kern w:val="0"/>
                <w:sz w:val="24"/>
                <w:szCs w:val="24"/>
              </w:rPr>
              <w:t>，提供职称证书扫描件得</w:t>
            </w:r>
            <w:r>
              <w:rPr>
                <w:rFonts w:hint="eastAsia"/>
                <w:kern w:val="0"/>
                <w:sz w:val="24"/>
                <w:szCs w:val="24"/>
              </w:rPr>
              <w:t>3</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3</w:t>
            </w:r>
          </w:p>
        </w:tc>
      </w:tr>
      <w:tr w:rsidR="002632AF" w:rsidRPr="00750AB2" w:rsidTr="004F6764">
        <w:trPr>
          <w:trHeight w:val="243"/>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2632AF" w:rsidRDefault="002632AF" w:rsidP="004F6764">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2632AF" w:rsidRPr="00A21AF8" w:rsidRDefault="002632AF" w:rsidP="004F6764">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2</w:t>
            </w:r>
          </w:p>
        </w:tc>
      </w:tr>
      <w:tr w:rsidR="002632AF" w:rsidRPr="00750AB2" w:rsidTr="004F6764">
        <w:trPr>
          <w:trHeight w:val="60"/>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72</w:t>
            </w:r>
            <w:r w:rsidRPr="00750AB2">
              <w:rPr>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2632AF" w:rsidRPr="001B0ACC" w:rsidRDefault="002632AF" w:rsidP="004F6764">
            <w:pPr>
              <w:widowControl/>
              <w:adjustRightInd w:val="0"/>
              <w:snapToGrid w:val="0"/>
              <w:jc w:val="center"/>
              <w:rPr>
                <w:kern w:val="0"/>
                <w:sz w:val="24"/>
                <w:szCs w:val="24"/>
              </w:rPr>
            </w:pPr>
            <w:r w:rsidRPr="001B0ACC">
              <w:rPr>
                <w:rFonts w:hint="eastAsia"/>
                <w:sz w:val="24"/>
              </w:rPr>
              <w:t>线路质量保障及运</w:t>
            </w:r>
            <w:proofErr w:type="gramStart"/>
            <w:r w:rsidRPr="001B0ACC">
              <w:rPr>
                <w:rFonts w:hint="eastAsia"/>
                <w:sz w:val="24"/>
              </w:rPr>
              <w:t>维方案</w:t>
            </w:r>
            <w:proofErr w:type="gramEnd"/>
            <w:r w:rsidRPr="001B0ACC">
              <w:rPr>
                <w:rFonts w:hint="eastAsia"/>
                <w:sz w:val="24"/>
              </w:rPr>
              <w:t>评价</w:t>
            </w:r>
          </w:p>
        </w:tc>
        <w:tc>
          <w:tcPr>
            <w:tcW w:w="7311" w:type="dxa"/>
            <w:shd w:val="clear" w:color="auto" w:fill="auto"/>
            <w:vAlign w:val="center"/>
          </w:tcPr>
          <w:p w:rsidR="002632AF" w:rsidRPr="001B0ACC" w:rsidRDefault="002632AF" w:rsidP="004F6764">
            <w:pPr>
              <w:widowControl/>
              <w:adjustRightInd w:val="0"/>
              <w:snapToGrid w:val="0"/>
              <w:rPr>
                <w:kern w:val="0"/>
                <w:sz w:val="24"/>
                <w:szCs w:val="24"/>
              </w:rPr>
            </w:pPr>
            <w:r w:rsidRPr="001B0ACC">
              <w:rPr>
                <w:rFonts w:hint="eastAsia"/>
                <w:kern w:val="0"/>
                <w:sz w:val="24"/>
                <w:szCs w:val="24"/>
              </w:rPr>
              <w:t>至少</w:t>
            </w:r>
            <w:r w:rsidRPr="001B0ACC">
              <w:rPr>
                <w:kern w:val="0"/>
                <w:sz w:val="24"/>
                <w:szCs w:val="24"/>
              </w:rPr>
              <w:t>包含</w:t>
            </w:r>
            <w:r w:rsidRPr="001B0ACC">
              <w:rPr>
                <w:rFonts w:hint="eastAsia"/>
                <w:kern w:val="0"/>
                <w:sz w:val="24"/>
                <w:szCs w:val="24"/>
              </w:rPr>
              <w:t>提供的线路质量保障方案，保证带宽速率、数据库连接畅通的解决方案、运</w:t>
            </w:r>
            <w:proofErr w:type="gramStart"/>
            <w:r w:rsidRPr="001B0ACC">
              <w:rPr>
                <w:rFonts w:hint="eastAsia"/>
                <w:kern w:val="0"/>
                <w:sz w:val="24"/>
                <w:szCs w:val="24"/>
              </w:rPr>
              <w:t>维管理</w:t>
            </w:r>
            <w:proofErr w:type="gramEnd"/>
            <w:r w:rsidRPr="001B0ACC">
              <w:rPr>
                <w:rFonts w:hint="eastAsia"/>
                <w:kern w:val="0"/>
                <w:sz w:val="24"/>
                <w:szCs w:val="24"/>
              </w:rPr>
              <w:t>及服务方案等方面内容。</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满足</w:t>
            </w:r>
            <w:r w:rsidRPr="001B0ACC">
              <w:rPr>
                <w:kern w:val="0"/>
                <w:sz w:val="24"/>
                <w:szCs w:val="24"/>
              </w:rPr>
              <w:t>招标文件要求，无瑕疵：</w:t>
            </w:r>
            <w:r w:rsidRPr="001B0ACC">
              <w:rPr>
                <w:rFonts w:hint="eastAsia"/>
                <w:kern w:val="0"/>
                <w:sz w:val="24"/>
                <w:szCs w:val="24"/>
              </w:rPr>
              <w:t>9</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方案</w:t>
            </w:r>
            <w:r w:rsidRPr="001B0ACC">
              <w:rPr>
                <w:kern w:val="0"/>
                <w:sz w:val="24"/>
                <w:szCs w:val="24"/>
              </w:rPr>
              <w:t>内容存在</w:t>
            </w:r>
            <w:r w:rsidRPr="001B0ACC">
              <w:rPr>
                <w:rFonts w:hint="eastAsia"/>
                <w:kern w:val="0"/>
                <w:sz w:val="24"/>
                <w:szCs w:val="24"/>
              </w:rPr>
              <w:t>1</w:t>
            </w:r>
            <w:r w:rsidRPr="001B0ACC">
              <w:rPr>
                <w:rFonts w:hint="eastAsia"/>
                <w:kern w:val="0"/>
                <w:sz w:val="24"/>
                <w:szCs w:val="24"/>
              </w:rPr>
              <w:t>处瑕疵</w:t>
            </w:r>
            <w:r w:rsidRPr="001B0ACC">
              <w:rPr>
                <w:kern w:val="0"/>
                <w:sz w:val="24"/>
                <w:szCs w:val="24"/>
              </w:rPr>
              <w:t>：</w:t>
            </w:r>
            <w:r w:rsidRPr="001B0ACC">
              <w:rPr>
                <w:rFonts w:hint="eastAsia"/>
                <w:kern w:val="0"/>
                <w:sz w:val="24"/>
                <w:szCs w:val="24"/>
              </w:rPr>
              <w:t>6</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方案</w:t>
            </w:r>
            <w:r w:rsidRPr="001B0ACC">
              <w:rPr>
                <w:kern w:val="0"/>
                <w:sz w:val="24"/>
                <w:szCs w:val="24"/>
              </w:rPr>
              <w:t>内容存在</w:t>
            </w:r>
            <w:r w:rsidRPr="001B0ACC">
              <w:rPr>
                <w:rFonts w:hint="eastAsia"/>
                <w:kern w:val="0"/>
                <w:sz w:val="24"/>
                <w:szCs w:val="24"/>
              </w:rPr>
              <w:t>2</w:t>
            </w:r>
            <w:r w:rsidRPr="001B0ACC">
              <w:rPr>
                <w:rFonts w:hint="eastAsia"/>
                <w:kern w:val="0"/>
                <w:sz w:val="24"/>
                <w:szCs w:val="24"/>
              </w:rPr>
              <w:t>处瑕疵</w:t>
            </w:r>
            <w:r w:rsidRPr="001B0ACC">
              <w:rPr>
                <w:kern w:val="0"/>
                <w:sz w:val="24"/>
                <w:szCs w:val="24"/>
              </w:rPr>
              <w:t>：</w:t>
            </w:r>
            <w:r w:rsidRPr="001B0ACC">
              <w:rPr>
                <w:rFonts w:hint="eastAsia"/>
                <w:kern w:val="0"/>
                <w:sz w:val="24"/>
                <w:szCs w:val="24"/>
              </w:rPr>
              <w:t>3</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kern w:val="0"/>
                <w:sz w:val="24"/>
                <w:szCs w:val="24"/>
              </w:rPr>
              <w:t>未提供方案或不满足招标文件要求或内容存在</w:t>
            </w:r>
            <w:r w:rsidRPr="001B0ACC">
              <w:rPr>
                <w:rFonts w:hint="eastAsia"/>
                <w:kern w:val="0"/>
                <w:sz w:val="24"/>
                <w:szCs w:val="24"/>
              </w:rPr>
              <w:t>3</w:t>
            </w:r>
            <w:r w:rsidRPr="001B0ACC">
              <w:rPr>
                <w:rFonts w:hint="eastAsia"/>
                <w:kern w:val="0"/>
                <w:sz w:val="24"/>
                <w:szCs w:val="24"/>
              </w:rPr>
              <w:t>处及以上瑕疵</w:t>
            </w:r>
            <w:r w:rsidRPr="001B0ACC">
              <w:rPr>
                <w:kern w:val="0"/>
                <w:sz w:val="24"/>
                <w:szCs w:val="24"/>
              </w:rPr>
              <w:t>：</w:t>
            </w:r>
            <w:r w:rsidRPr="001B0ACC">
              <w:rPr>
                <w:kern w:val="0"/>
                <w:sz w:val="24"/>
                <w:szCs w:val="24"/>
              </w:rPr>
              <w:t>0</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416"/>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4E61A2">
              <w:rPr>
                <w:rFonts w:hint="eastAsia"/>
                <w:color w:val="000000" w:themeColor="text1"/>
                <w:sz w:val="24"/>
              </w:rPr>
              <w:t>对项目重点、难点的</w:t>
            </w:r>
            <w:r w:rsidRPr="004E61A2">
              <w:rPr>
                <w:rFonts w:hint="eastAsia"/>
                <w:color w:val="000000" w:themeColor="text1"/>
                <w:sz w:val="24"/>
              </w:rPr>
              <w:lastRenderedPageBreak/>
              <w:t>理解评价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lastRenderedPageBreak/>
              <w:t>至少包含针对本项目重点和难点的理解以及针对重点难点的应对解决方案。</w:t>
            </w:r>
          </w:p>
          <w:p w:rsidR="002632AF" w:rsidRPr="000A2239" w:rsidRDefault="002632AF" w:rsidP="004F6764">
            <w:pPr>
              <w:widowControl/>
              <w:adjustRightInd w:val="0"/>
              <w:snapToGrid w:val="0"/>
              <w:rPr>
                <w:kern w:val="0"/>
                <w:sz w:val="24"/>
                <w:szCs w:val="24"/>
              </w:rPr>
            </w:pPr>
            <w:r>
              <w:rPr>
                <w:rFonts w:hint="eastAsia"/>
                <w:kern w:val="0"/>
                <w:sz w:val="24"/>
                <w:szCs w:val="24"/>
              </w:rPr>
              <w:lastRenderedPageBreak/>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lastRenderedPageBreak/>
              <w:t>9</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lastRenderedPageBreak/>
              <w:t>4</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color w:val="000000" w:themeColor="text1"/>
                <w:sz w:val="24"/>
              </w:rPr>
              <w:t>保密管理方案</w:t>
            </w:r>
            <w:r>
              <w:rPr>
                <w:color w:val="000000" w:themeColor="text1"/>
                <w:sz w:val="24"/>
              </w:rPr>
              <w:t>评价</w:t>
            </w:r>
          </w:p>
        </w:tc>
        <w:tc>
          <w:tcPr>
            <w:tcW w:w="7311" w:type="dxa"/>
            <w:shd w:val="clear" w:color="auto" w:fill="auto"/>
            <w:vAlign w:val="center"/>
          </w:tcPr>
          <w:p w:rsidR="002632AF" w:rsidRDefault="002632AF" w:rsidP="004F6764">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558"/>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w:t>
            </w:r>
            <w:r w:rsidRPr="00753418">
              <w:rPr>
                <w:rFonts w:hint="eastAsia"/>
                <w:kern w:val="0"/>
                <w:sz w:val="24"/>
                <w:szCs w:val="24"/>
              </w:rPr>
              <w:t>时，如何保证服务正常运转的措施，临时增配人员设备、现有人员岗位职责临时增加、与相关部门协调配合等措施。</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9</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6</w:t>
            </w:r>
            <w:r w:rsidRPr="00753418">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30D0F"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1050"/>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2632AF" w:rsidRPr="00750AB2" w:rsidRDefault="002632AF" w:rsidP="004F6764">
            <w:pPr>
              <w:widowControl/>
              <w:adjustRightInd w:val="0"/>
              <w:snapToGrid w:val="0"/>
              <w:jc w:val="center"/>
              <w:rPr>
                <w:color w:val="000000" w:themeColor="text1"/>
                <w:sz w:val="24"/>
              </w:rPr>
            </w:pPr>
            <w:r w:rsidRPr="00750AB2">
              <w:rPr>
                <w:color w:val="000000" w:themeColor="text1"/>
                <w:sz w:val="24"/>
              </w:rPr>
              <w:t>安全作业保障</w:t>
            </w:r>
            <w:r>
              <w:rPr>
                <w:color w:val="000000" w:themeColor="text1"/>
                <w:sz w:val="24"/>
              </w:rPr>
              <w:t>方案评价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2632AF" w:rsidRPr="00750AB2" w:rsidRDefault="002632AF" w:rsidP="004F6764">
            <w:pPr>
              <w:widowControl/>
              <w:adjustRightInd w:val="0"/>
              <w:snapToGrid w:val="0"/>
              <w:jc w:val="center"/>
              <w:rPr>
                <w:color w:val="000000" w:themeColor="text1"/>
                <w:sz w:val="24"/>
              </w:rPr>
            </w:pPr>
            <w:r>
              <w:rPr>
                <w:rFonts w:hint="eastAsia"/>
                <w:sz w:val="24"/>
              </w:rPr>
              <w:t>进度安排评价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lastRenderedPageBreak/>
              <w:t>9</w:t>
            </w:r>
          </w:p>
        </w:tc>
      </w:tr>
      <w:tr w:rsidR="002632AF" w:rsidRPr="00750AB2" w:rsidTr="004F6764">
        <w:trPr>
          <w:trHeight w:val="274"/>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lastRenderedPageBreak/>
              <w:t>8</w:t>
            </w:r>
          </w:p>
        </w:tc>
        <w:tc>
          <w:tcPr>
            <w:tcW w:w="1419" w:type="dxa"/>
            <w:shd w:val="clear" w:color="auto" w:fill="auto"/>
            <w:vAlign w:val="center"/>
          </w:tcPr>
          <w:p w:rsidR="002632AF" w:rsidRPr="008B6B20" w:rsidRDefault="002632AF" w:rsidP="004F6764">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sidRPr="00753418">
              <w:rPr>
                <w:rFonts w:hint="eastAsia"/>
                <w:kern w:val="0"/>
                <w:sz w:val="24"/>
                <w:szCs w:val="24"/>
              </w:rPr>
              <w:t>至少包含</w:t>
            </w:r>
            <w:r w:rsidRPr="00753418">
              <w:rPr>
                <w:kern w:val="0"/>
                <w:sz w:val="24"/>
                <w:szCs w:val="24"/>
              </w:rPr>
              <w:t>指定专人为采购人服务</w:t>
            </w:r>
            <w:r w:rsidRPr="00753418">
              <w:rPr>
                <w:rFonts w:hint="eastAsia"/>
                <w:kern w:val="0"/>
                <w:sz w:val="24"/>
                <w:szCs w:val="24"/>
              </w:rPr>
              <w:t>、定期配合沟通频次、建立配合沟通内容记录台账、配合沟通效果反馈机制等方面内容。</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3</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2</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2</w:t>
            </w:r>
            <w:r w:rsidRPr="00753418">
              <w:rPr>
                <w:rFonts w:hint="eastAsia"/>
                <w:kern w:val="0"/>
                <w:sz w:val="24"/>
                <w:szCs w:val="24"/>
              </w:rPr>
              <w:t>处瑕疵</w:t>
            </w:r>
            <w:r w:rsidRPr="00753418">
              <w:rPr>
                <w:kern w:val="0"/>
                <w:sz w:val="24"/>
                <w:szCs w:val="24"/>
              </w:rPr>
              <w:t>：</w:t>
            </w:r>
            <w:r w:rsidRPr="00753418">
              <w:rPr>
                <w:rFonts w:hint="eastAsia"/>
                <w:kern w:val="0"/>
                <w:sz w:val="24"/>
                <w:szCs w:val="24"/>
              </w:rPr>
              <w:t>1</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kern w:val="0"/>
                <w:sz w:val="24"/>
                <w:szCs w:val="24"/>
              </w:rPr>
              <w:t>未提供方案或不满足招标文件要求或内容存在</w:t>
            </w:r>
            <w:r w:rsidRPr="00753418">
              <w:rPr>
                <w:rFonts w:hint="eastAsia"/>
                <w:kern w:val="0"/>
                <w:sz w:val="24"/>
                <w:szCs w:val="24"/>
              </w:rPr>
              <w:t>3</w:t>
            </w:r>
            <w:r w:rsidRPr="00753418">
              <w:rPr>
                <w:rFonts w:hint="eastAsia"/>
                <w:kern w:val="0"/>
                <w:sz w:val="24"/>
                <w:szCs w:val="24"/>
              </w:rPr>
              <w:t>处及以上瑕疵</w:t>
            </w:r>
            <w:r w:rsidRPr="00753418">
              <w:rPr>
                <w:kern w:val="0"/>
                <w:sz w:val="24"/>
                <w:szCs w:val="24"/>
              </w:rPr>
              <w:t>：</w:t>
            </w:r>
            <w:r w:rsidRPr="00753418">
              <w:rPr>
                <w:kern w:val="0"/>
                <w:sz w:val="24"/>
                <w:szCs w:val="24"/>
              </w:rPr>
              <w:t>0</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8B6B20" w:rsidRDefault="002632AF" w:rsidP="004F6764">
            <w:pPr>
              <w:widowControl/>
              <w:adjustRightInd w:val="0"/>
              <w:snapToGrid w:val="0"/>
              <w:jc w:val="center"/>
              <w:rPr>
                <w:kern w:val="0"/>
                <w:sz w:val="24"/>
                <w:szCs w:val="24"/>
              </w:rPr>
            </w:pPr>
            <w:r w:rsidRPr="008B6B20">
              <w:rPr>
                <w:rFonts w:hint="eastAsia"/>
                <w:kern w:val="0"/>
                <w:sz w:val="24"/>
                <w:szCs w:val="24"/>
              </w:rPr>
              <w:t>3</w:t>
            </w:r>
          </w:p>
        </w:tc>
      </w:tr>
      <w:tr w:rsidR="002632AF" w:rsidRPr="00750AB2" w:rsidTr="004F6764">
        <w:trPr>
          <w:trHeight w:val="1050"/>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shd w:val="clear" w:color="auto" w:fill="auto"/>
            <w:vAlign w:val="center"/>
          </w:tcPr>
          <w:p w:rsidR="002632AF" w:rsidRDefault="002632AF" w:rsidP="004F6764">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sidRPr="00753418">
              <w:rPr>
                <w:rFonts w:hint="eastAsia"/>
                <w:kern w:val="0"/>
                <w:sz w:val="24"/>
                <w:szCs w:val="24"/>
              </w:rPr>
              <w:t>至少包含</w:t>
            </w:r>
            <w:r w:rsidRPr="00753418">
              <w:rPr>
                <w:kern w:val="0"/>
                <w:sz w:val="24"/>
                <w:szCs w:val="24"/>
              </w:rPr>
              <w:t>服务过程中保证服务质量的措施</w:t>
            </w:r>
            <w:r w:rsidRPr="00753418">
              <w:rPr>
                <w:rFonts w:hint="eastAsia"/>
                <w:kern w:val="0"/>
                <w:sz w:val="24"/>
                <w:szCs w:val="24"/>
              </w:rPr>
              <w:t>、对出现服务质量问题时如何挽回、人员服务态度保障、人员业务专业化水平保障等方面内容。</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6</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4</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2</w:t>
            </w:r>
            <w:r w:rsidRPr="00753418">
              <w:rPr>
                <w:rFonts w:hint="eastAsia"/>
                <w:kern w:val="0"/>
                <w:sz w:val="24"/>
                <w:szCs w:val="24"/>
              </w:rPr>
              <w:t>处瑕疵</w:t>
            </w:r>
            <w:r w:rsidRPr="00753418">
              <w:rPr>
                <w:kern w:val="0"/>
                <w:sz w:val="24"/>
                <w:szCs w:val="24"/>
              </w:rPr>
              <w:t>：</w:t>
            </w:r>
            <w:r w:rsidRPr="00753418">
              <w:rPr>
                <w:rFonts w:hint="eastAsia"/>
                <w:kern w:val="0"/>
                <w:sz w:val="24"/>
                <w:szCs w:val="24"/>
              </w:rPr>
              <w:t>2</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kern w:val="0"/>
                <w:sz w:val="24"/>
                <w:szCs w:val="24"/>
              </w:rPr>
              <w:t>未提供方案或不满足招标文件要求或内容存在</w:t>
            </w:r>
            <w:r w:rsidRPr="00753418">
              <w:rPr>
                <w:rFonts w:hint="eastAsia"/>
                <w:kern w:val="0"/>
                <w:sz w:val="24"/>
                <w:szCs w:val="24"/>
              </w:rPr>
              <w:t>3</w:t>
            </w:r>
            <w:r w:rsidRPr="00753418">
              <w:rPr>
                <w:rFonts w:hint="eastAsia"/>
                <w:kern w:val="0"/>
                <w:sz w:val="24"/>
                <w:szCs w:val="24"/>
              </w:rPr>
              <w:t>处及以上瑕疵</w:t>
            </w:r>
            <w:r w:rsidRPr="00753418">
              <w:rPr>
                <w:kern w:val="0"/>
                <w:sz w:val="24"/>
                <w:szCs w:val="24"/>
              </w:rPr>
              <w:t>：</w:t>
            </w:r>
            <w:r w:rsidRPr="00753418">
              <w:rPr>
                <w:kern w:val="0"/>
                <w:sz w:val="24"/>
                <w:szCs w:val="24"/>
              </w:rPr>
              <w:t>0</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6</w:t>
            </w:r>
          </w:p>
        </w:tc>
      </w:tr>
      <w:tr w:rsidR="002632AF" w:rsidRPr="00750AB2" w:rsidTr="004F6764">
        <w:trPr>
          <w:trHeight w:val="509"/>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9063A7" w:rsidRDefault="00233239" w:rsidP="00275C48">
      <w:pPr>
        <w:spacing w:line="360" w:lineRule="auto"/>
        <w:ind w:firstLineChars="200" w:firstLine="446"/>
        <w:outlineLvl w:val="0"/>
        <w:rPr>
          <w:sz w:val="24"/>
        </w:rPr>
      </w:pPr>
      <w:r w:rsidRPr="009063A7">
        <w:rPr>
          <w:sz w:val="24"/>
        </w:rPr>
        <w:t>四、投标文件</w:t>
      </w:r>
      <w:r w:rsidR="00AB1AB2" w:rsidRPr="009063A7">
        <w:rPr>
          <w:sz w:val="24"/>
        </w:rPr>
        <w:t>内容</w:t>
      </w:r>
      <w:r w:rsidRPr="009063A7">
        <w:rPr>
          <w:sz w:val="24"/>
        </w:rPr>
        <w:t>要求</w:t>
      </w:r>
    </w:p>
    <w:p w:rsidR="008B3CFE" w:rsidRPr="009063A7" w:rsidRDefault="008B3CFE" w:rsidP="008B3CFE">
      <w:pPr>
        <w:spacing w:line="360" w:lineRule="auto"/>
        <w:ind w:firstLineChars="200" w:firstLine="446"/>
        <w:outlineLvl w:val="0"/>
        <w:rPr>
          <w:sz w:val="24"/>
        </w:rPr>
      </w:pPr>
      <w:r w:rsidRPr="009063A7">
        <w:rPr>
          <w:rFonts w:hint="eastAsia"/>
          <w:sz w:val="24"/>
        </w:rPr>
        <w:t>（一）</w:t>
      </w:r>
      <w:r w:rsidRPr="009063A7">
        <w:rPr>
          <w:sz w:val="24"/>
        </w:rPr>
        <w:t>投标人须按照《投标须知》</w:t>
      </w:r>
      <w:r w:rsidRPr="009063A7">
        <w:rPr>
          <w:sz w:val="24"/>
        </w:rPr>
        <w:t xml:space="preserve">“C </w:t>
      </w:r>
      <w:r w:rsidRPr="009063A7">
        <w:rPr>
          <w:sz w:val="24"/>
        </w:rPr>
        <w:t>投标文件的编制</w:t>
      </w:r>
      <w:r w:rsidRPr="009063A7">
        <w:rPr>
          <w:sz w:val="24"/>
        </w:rPr>
        <w:t>”</w:t>
      </w:r>
      <w:r w:rsidRPr="009063A7">
        <w:rPr>
          <w:sz w:val="24"/>
        </w:rPr>
        <w:t>中的相关要求编制投标文件</w:t>
      </w:r>
      <w:r w:rsidRPr="009063A7">
        <w:rPr>
          <w:rFonts w:hint="eastAsia"/>
          <w:sz w:val="24"/>
        </w:rPr>
        <w:t>。</w:t>
      </w:r>
    </w:p>
    <w:p w:rsidR="008B3CFE" w:rsidRPr="009063A7" w:rsidRDefault="008B3CFE" w:rsidP="008B3CFE">
      <w:pPr>
        <w:spacing w:line="360" w:lineRule="auto"/>
        <w:ind w:firstLineChars="200" w:firstLine="446"/>
        <w:outlineLvl w:val="0"/>
        <w:rPr>
          <w:sz w:val="24"/>
        </w:rPr>
      </w:pPr>
      <w:r w:rsidRPr="009063A7">
        <w:rPr>
          <w:rFonts w:hint="eastAsia"/>
          <w:sz w:val="24"/>
        </w:rPr>
        <w:t>（二）</w:t>
      </w:r>
      <w:r w:rsidRPr="009063A7">
        <w:rPr>
          <w:sz w:val="24"/>
        </w:rPr>
        <w:t>投标文件</w:t>
      </w:r>
      <w:r w:rsidRPr="009063A7">
        <w:rPr>
          <w:rFonts w:hint="eastAsia"/>
          <w:sz w:val="24"/>
        </w:rPr>
        <w:t>格式参照第五部分“投标文件格式”。</w:t>
      </w:r>
    </w:p>
    <w:p w:rsidR="003159EF" w:rsidRPr="009063A7" w:rsidRDefault="003159EF" w:rsidP="00233239">
      <w:pPr>
        <w:spacing w:line="360" w:lineRule="auto"/>
        <w:ind w:firstLineChars="200" w:firstLine="446"/>
        <w:outlineLvl w:val="0"/>
        <w:rPr>
          <w:sz w:val="24"/>
        </w:rPr>
      </w:pPr>
    </w:p>
    <w:p w:rsidR="006A4BDB" w:rsidRPr="009063A7" w:rsidRDefault="006A4BDB" w:rsidP="00AE5C1F">
      <w:pPr>
        <w:spacing w:line="360" w:lineRule="auto"/>
        <w:ind w:firstLineChars="200" w:firstLine="446"/>
        <w:outlineLvl w:val="0"/>
        <w:rPr>
          <w:sz w:val="24"/>
        </w:rPr>
      </w:pPr>
    </w:p>
    <w:p w:rsidR="00AE5C1F" w:rsidRPr="009063A7" w:rsidRDefault="00AE5C1F" w:rsidP="00AE5C1F">
      <w:pPr>
        <w:spacing w:line="360" w:lineRule="auto"/>
        <w:jc w:val="center"/>
        <w:rPr>
          <w:b/>
          <w:sz w:val="24"/>
        </w:rPr>
      </w:pPr>
      <w:r w:rsidRPr="009063A7">
        <w:rPr>
          <w:sz w:val="24"/>
          <w:u w:val="single"/>
        </w:rPr>
        <w:br w:type="page"/>
      </w:r>
      <w:r w:rsidRPr="009063A7">
        <w:rPr>
          <w:b/>
          <w:sz w:val="24"/>
        </w:rPr>
        <w:lastRenderedPageBreak/>
        <w:t>项目需求书</w:t>
      </w:r>
    </w:p>
    <w:p w:rsidR="002C070D" w:rsidRPr="009063A7" w:rsidRDefault="002C070D" w:rsidP="00CC749E">
      <w:pPr>
        <w:widowControl/>
        <w:ind w:firstLineChars="200" w:firstLine="446"/>
        <w:jc w:val="left"/>
        <w:rPr>
          <w:sz w:val="24"/>
        </w:rPr>
      </w:pPr>
      <w:r w:rsidRPr="009063A7">
        <w:rPr>
          <w:rFonts w:hint="eastAsia"/>
          <w:sz w:val="24"/>
        </w:rPr>
        <w:t>第一包</w:t>
      </w:r>
    </w:p>
    <w:p w:rsidR="002C070D" w:rsidRPr="009063A7" w:rsidRDefault="002C070D" w:rsidP="002C070D">
      <w:pPr>
        <w:widowControl/>
        <w:ind w:firstLineChars="200" w:firstLine="446"/>
        <w:jc w:val="left"/>
        <w:rPr>
          <w:sz w:val="24"/>
        </w:rPr>
      </w:pPr>
      <w:r w:rsidRPr="009063A7">
        <w:rPr>
          <w:rFonts w:hint="eastAsia"/>
          <w:sz w:val="24"/>
        </w:rPr>
        <w:t>一、项目背景</w:t>
      </w:r>
    </w:p>
    <w:p w:rsidR="002C070D" w:rsidRPr="009063A7" w:rsidRDefault="002C070D" w:rsidP="002C070D">
      <w:pPr>
        <w:widowControl/>
        <w:ind w:firstLineChars="200" w:firstLine="446"/>
        <w:jc w:val="left"/>
        <w:rPr>
          <w:sz w:val="24"/>
        </w:rPr>
      </w:pPr>
      <w:r w:rsidRPr="009063A7">
        <w:rPr>
          <w:rFonts w:hint="eastAsia"/>
          <w:sz w:val="24"/>
        </w:rPr>
        <w:t>本项目属于商务服务业。</w:t>
      </w:r>
    </w:p>
    <w:p w:rsidR="002C070D" w:rsidRPr="009063A7" w:rsidRDefault="002C070D" w:rsidP="002C070D">
      <w:pPr>
        <w:widowControl/>
        <w:ind w:firstLineChars="200" w:firstLine="446"/>
        <w:jc w:val="left"/>
        <w:rPr>
          <w:sz w:val="24"/>
        </w:rPr>
      </w:pPr>
      <w:r w:rsidRPr="009063A7">
        <w:rPr>
          <w:rFonts w:hint="eastAsia"/>
          <w:sz w:val="24"/>
        </w:rPr>
        <w:t>二、服务要求</w:t>
      </w:r>
    </w:p>
    <w:p w:rsidR="002C070D" w:rsidRPr="009063A7" w:rsidRDefault="002C070D" w:rsidP="002C070D">
      <w:pPr>
        <w:widowControl/>
        <w:ind w:firstLineChars="200" w:firstLine="446"/>
        <w:jc w:val="left"/>
        <w:rPr>
          <w:sz w:val="24"/>
        </w:rPr>
      </w:pPr>
      <w:r w:rsidRPr="009063A7">
        <w:rPr>
          <w:rFonts w:hint="eastAsia"/>
          <w:sz w:val="24"/>
        </w:rPr>
        <w:t>投标人应对天津市传染病监测预警与应急指挥信息平台（一期）建设项目的内控制度以及立项、招标采购、合同签订、项目实施、资金管理、财务核算、竣工结算及验收等提供全过程审计服务，项目验收完成后出具竣工决算报告。</w:t>
      </w:r>
    </w:p>
    <w:p w:rsidR="002C070D" w:rsidRPr="009063A7" w:rsidRDefault="002C070D" w:rsidP="002C070D">
      <w:pPr>
        <w:widowControl/>
        <w:ind w:firstLineChars="200" w:firstLine="446"/>
        <w:jc w:val="left"/>
        <w:rPr>
          <w:sz w:val="24"/>
        </w:rPr>
      </w:pPr>
      <w:r w:rsidRPr="009063A7">
        <w:rPr>
          <w:rFonts w:hint="eastAsia"/>
          <w:sz w:val="24"/>
        </w:rPr>
        <w:t>1</w:t>
      </w:r>
      <w:r w:rsidRPr="009063A7">
        <w:rPr>
          <w:rFonts w:hint="eastAsia"/>
          <w:sz w:val="24"/>
        </w:rPr>
        <w:t>、投标人须提供针对本项目的整体服务方案，方案包括整体服务思路、明确服务目标、管理方案、审计风险控制、审计控制要点、审计保障措施、廉政自律等。</w:t>
      </w:r>
    </w:p>
    <w:p w:rsidR="002C070D" w:rsidRPr="009063A7" w:rsidRDefault="002C070D" w:rsidP="002C070D">
      <w:pPr>
        <w:widowControl/>
        <w:ind w:firstLineChars="200" w:firstLine="446"/>
        <w:jc w:val="left"/>
        <w:rPr>
          <w:sz w:val="24"/>
        </w:rPr>
      </w:pPr>
      <w:r w:rsidRPr="009063A7">
        <w:rPr>
          <w:rFonts w:hint="eastAsia"/>
          <w:sz w:val="24"/>
        </w:rPr>
        <w:t>2</w:t>
      </w:r>
      <w:r w:rsidRPr="009063A7">
        <w:rPr>
          <w:rFonts w:hint="eastAsia"/>
          <w:sz w:val="24"/>
        </w:rPr>
        <w:t>、投标人须针对本次项目提供对</w:t>
      </w:r>
      <w:proofErr w:type="gramStart"/>
      <w:r w:rsidRPr="009063A7">
        <w:rPr>
          <w:rFonts w:hint="eastAsia"/>
          <w:sz w:val="24"/>
        </w:rPr>
        <w:t>本服务</w:t>
      </w:r>
      <w:proofErr w:type="gramEnd"/>
      <w:r w:rsidRPr="009063A7">
        <w:rPr>
          <w:rFonts w:hint="eastAsia"/>
          <w:sz w:val="24"/>
        </w:rPr>
        <w:t>项目重点、难点的理解及整体解决方案。</w:t>
      </w:r>
    </w:p>
    <w:p w:rsidR="002C070D" w:rsidRPr="009063A7" w:rsidRDefault="002C070D" w:rsidP="002C070D">
      <w:pPr>
        <w:widowControl/>
        <w:ind w:firstLineChars="200" w:firstLine="446"/>
        <w:jc w:val="left"/>
        <w:rPr>
          <w:sz w:val="24"/>
        </w:rPr>
      </w:pPr>
      <w:r w:rsidRPr="009063A7">
        <w:rPr>
          <w:rFonts w:hint="eastAsia"/>
          <w:sz w:val="24"/>
        </w:rPr>
        <w:t>3</w:t>
      </w:r>
      <w:r w:rsidRPr="009063A7">
        <w:rPr>
          <w:rFonts w:hint="eastAsia"/>
          <w:sz w:val="24"/>
        </w:rPr>
        <w:t>、须根据本项目服务人员专业性、审计过程的风险控制等内容提供质量控制方案，方案包括质量目标、服务标准、成果文件出具的保障措施等。</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、应针对本项目提供进度安排和保障措施方案，方案包括整体进度安排、进度计划、进度控制、进度保证措施以及配合进度需要工作安排等。</w:t>
      </w:r>
    </w:p>
    <w:p w:rsidR="002C070D" w:rsidRPr="009063A7" w:rsidRDefault="002C070D" w:rsidP="002C070D">
      <w:pPr>
        <w:widowControl/>
        <w:ind w:firstLineChars="200" w:firstLine="446"/>
        <w:jc w:val="left"/>
        <w:rPr>
          <w:sz w:val="24"/>
        </w:rPr>
      </w:pPr>
      <w:r w:rsidRPr="009063A7">
        <w:rPr>
          <w:rFonts w:hint="eastAsia"/>
          <w:sz w:val="24"/>
        </w:rPr>
        <w:t>5</w:t>
      </w:r>
      <w:r w:rsidRPr="009063A7">
        <w:rPr>
          <w:rFonts w:hint="eastAsia"/>
          <w:sz w:val="24"/>
        </w:rPr>
        <w:t>、应针对本项目提供保密方案，方案包括资料保密、人员之间保密、服务执行过程中的保密、供应商的保密制度等。</w:t>
      </w:r>
    </w:p>
    <w:p w:rsidR="002C070D" w:rsidRPr="009063A7" w:rsidRDefault="002C070D" w:rsidP="002C070D">
      <w:pPr>
        <w:widowControl/>
        <w:ind w:firstLineChars="200" w:firstLine="446"/>
        <w:jc w:val="left"/>
        <w:rPr>
          <w:sz w:val="24"/>
        </w:rPr>
      </w:pPr>
      <w:r w:rsidRPr="009063A7">
        <w:rPr>
          <w:rFonts w:hint="eastAsia"/>
          <w:sz w:val="24"/>
        </w:rPr>
        <w:t>6</w:t>
      </w:r>
      <w:r w:rsidRPr="009063A7">
        <w:rPr>
          <w:rFonts w:hint="eastAsia"/>
          <w:sz w:val="24"/>
        </w:rPr>
        <w:t>、应针对本项目提供与采购人配合、沟通方案，方案包括合理化建议、配备专员、沟通计划、沟通渠道及响应方案等。</w:t>
      </w:r>
    </w:p>
    <w:p w:rsidR="002C070D" w:rsidRPr="009063A7" w:rsidRDefault="002C070D" w:rsidP="002C070D">
      <w:pPr>
        <w:widowControl/>
        <w:ind w:firstLineChars="200" w:firstLine="446"/>
        <w:jc w:val="left"/>
        <w:rPr>
          <w:sz w:val="24"/>
        </w:rPr>
      </w:pPr>
      <w:r w:rsidRPr="009063A7">
        <w:rPr>
          <w:rFonts w:hint="eastAsia"/>
          <w:sz w:val="24"/>
        </w:rPr>
        <w:t>三、人员要求</w:t>
      </w: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7"/>
        <w:gridCol w:w="719"/>
        <w:gridCol w:w="3212"/>
        <w:gridCol w:w="3310"/>
        <w:gridCol w:w="1254"/>
      </w:tblGrid>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序号</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岗位名称</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人数</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要求</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工作职责</w:t>
            </w:r>
          </w:p>
        </w:tc>
        <w:tc>
          <w:tcPr>
            <w:tcW w:w="1254" w:type="dxa"/>
            <w:tcBorders>
              <w:top w:val="single" w:sz="4" w:space="0" w:color="auto"/>
              <w:left w:val="single" w:sz="4" w:space="0" w:color="auto"/>
              <w:bottom w:val="single" w:sz="4" w:space="0" w:color="auto"/>
              <w:right w:val="single" w:sz="4" w:space="0" w:color="auto"/>
            </w:tcBorders>
            <w:shd w:val="clear" w:color="auto" w:fill="auto"/>
          </w:tcPr>
          <w:p w:rsidR="002C070D" w:rsidRPr="009063A7" w:rsidRDefault="002C070D" w:rsidP="002C070D">
            <w:pPr>
              <w:adjustRightInd w:val="0"/>
              <w:snapToGrid w:val="0"/>
              <w:jc w:val="center"/>
              <w:rPr>
                <w:szCs w:val="21"/>
              </w:rPr>
            </w:pPr>
            <w:r w:rsidRPr="009063A7">
              <w:rPr>
                <w:rFonts w:hint="eastAsia"/>
                <w:szCs w:val="21"/>
              </w:rPr>
              <w:t>是否驻场服务</w:t>
            </w:r>
          </w:p>
        </w:tc>
      </w:tr>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项目</w:t>
            </w:r>
            <w:r w:rsidRPr="009063A7">
              <w:rPr>
                <w:rFonts w:hint="eastAsia"/>
                <w:szCs w:val="21"/>
              </w:rPr>
              <w:t>总负责人</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1</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具备注册会计师证书、正高级会计师职称</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负责本项目的总体协调工作及整个项目的组织协调工作</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不驻场</w:t>
            </w:r>
          </w:p>
        </w:tc>
      </w:tr>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现场</w:t>
            </w:r>
            <w:r w:rsidRPr="009063A7">
              <w:rPr>
                <w:szCs w:val="21"/>
              </w:rPr>
              <w:t>负责人</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1</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proofErr w:type="gramStart"/>
            <w:r w:rsidRPr="009063A7">
              <w:rPr>
                <w:rFonts w:hint="eastAsia"/>
                <w:szCs w:val="21"/>
              </w:rPr>
              <w:t>备注册</w:t>
            </w:r>
            <w:proofErr w:type="gramEnd"/>
            <w:r w:rsidRPr="009063A7">
              <w:rPr>
                <w:rFonts w:hint="eastAsia"/>
                <w:szCs w:val="21"/>
              </w:rPr>
              <w:t>会计师证书，并执业满</w:t>
            </w:r>
            <w:r w:rsidRPr="009063A7">
              <w:rPr>
                <w:rFonts w:hint="eastAsia"/>
                <w:szCs w:val="21"/>
              </w:rPr>
              <w:t>10</w:t>
            </w:r>
            <w:r w:rsidRPr="009063A7">
              <w:rPr>
                <w:rFonts w:hint="eastAsia"/>
                <w:szCs w:val="21"/>
              </w:rPr>
              <w:t>年（以发证日期为准），具有</w:t>
            </w:r>
            <w:r w:rsidRPr="009063A7">
              <w:rPr>
                <w:rFonts w:hint="eastAsia"/>
                <w:szCs w:val="21"/>
              </w:rPr>
              <w:t>5</w:t>
            </w:r>
            <w:r w:rsidRPr="009063A7">
              <w:rPr>
                <w:rFonts w:hint="eastAsia"/>
                <w:szCs w:val="21"/>
              </w:rPr>
              <w:t>年及以上的同类型项目审计经验，提供承诺书</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负责整个项目中质量控制，包括组织总体审计工作计划的制定、实施，确定重要问题的解决方案以及整个项目工作底稿的二级复核等；现场审计工作的监督和疑难问题的解决；及参与</w:t>
            </w:r>
            <w:r w:rsidRPr="009063A7">
              <w:rPr>
                <w:rFonts w:hint="eastAsia"/>
                <w:szCs w:val="21"/>
              </w:rPr>
              <w:lastRenderedPageBreak/>
              <w:t>采购人组织的协调会议等</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lastRenderedPageBreak/>
              <w:t>不驻场</w:t>
            </w:r>
          </w:p>
        </w:tc>
      </w:tr>
      <w:tr w:rsidR="002C070D"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lastRenderedPageBreak/>
              <w:t>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审计人员</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4</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具备注册会计师证书或会计师职称</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配合项目总负责人与现场负责人完成项目的审计工作</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不驻场</w:t>
            </w:r>
          </w:p>
        </w:tc>
      </w:tr>
    </w:tbl>
    <w:p w:rsidR="002C070D" w:rsidRPr="009063A7" w:rsidRDefault="002C070D" w:rsidP="002C070D">
      <w:pPr>
        <w:widowControl/>
        <w:ind w:firstLine="480"/>
        <w:jc w:val="left"/>
        <w:rPr>
          <w:sz w:val="24"/>
        </w:rPr>
      </w:pPr>
    </w:p>
    <w:p w:rsidR="002C070D" w:rsidRPr="009063A7" w:rsidRDefault="002C070D">
      <w:pPr>
        <w:widowControl/>
        <w:jc w:val="left"/>
        <w:rPr>
          <w:sz w:val="24"/>
        </w:rPr>
      </w:pPr>
      <w:r w:rsidRPr="009063A7">
        <w:rPr>
          <w:sz w:val="24"/>
        </w:rPr>
        <w:br w:type="page"/>
      </w:r>
    </w:p>
    <w:p w:rsidR="00CC749E" w:rsidRPr="009063A7" w:rsidRDefault="002C070D" w:rsidP="00CC749E">
      <w:pPr>
        <w:widowControl/>
        <w:ind w:firstLineChars="200" w:firstLine="446"/>
        <w:jc w:val="left"/>
        <w:rPr>
          <w:sz w:val="24"/>
        </w:rPr>
      </w:pPr>
      <w:r w:rsidRPr="009063A7">
        <w:rPr>
          <w:sz w:val="24"/>
        </w:rPr>
        <w:lastRenderedPageBreak/>
        <w:t>第二包</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一、项目背景</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结合我市监测预警与应急指挥、免疫规划工作要求，以及</w:t>
      </w:r>
      <w:proofErr w:type="gramStart"/>
      <w:r w:rsidRPr="009063A7">
        <w:rPr>
          <w:rFonts w:hint="eastAsia"/>
          <w:color w:val="auto"/>
        </w:rPr>
        <w:t>我市信创工作</w:t>
      </w:r>
      <w:proofErr w:type="gramEnd"/>
      <w:r w:rsidRPr="009063A7">
        <w:rPr>
          <w:rFonts w:hint="eastAsia"/>
          <w:color w:val="auto"/>
        </w:rPr>
        <w:t>要求，正式启动“天津市传染病监测预警与应急指挥信息平台（二期）平台”建设工作，现需采购数据库系统2套。</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本项目属于软件和信息技术服务业。</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二、采购清单</w:t>
      </w:r>
    </w:p>
    <w:p w:rsidR="002C070D" w:rsidRPr="009063A7" w:rsidRDefault="002C070D" w:rsidP="002C070D">
      <w:pPr>
        <w:spacing w:line="360" w:lineRule="auto"/>
        <w:ind w:firstLineChars="200" w:firstLine="446"/>
        <w:outlineLvl w:val="0"/>
        <w:rPr>
          <w:sz w:val="24"/>
        </w:rPr>
      </w:pPr>
      <w:r w:rsidRPr="009063A7">
        <w:rPr>
          <w:rFonts w:hint="eastAsia"/>
          <w:sz w:val="24"/>
        </w:rPr>
        <w:t>加注“▲”号的产品为核心产品（如未明确核心产品，则视为全部产品均为核心产品），任意一种核心产品为同一品牌时，按照第三部分第</w:t>
      </w:r>
      <w:r w:rsidRPr="009063A7">
        <w:rPr>
          <w:rFonts w:hint="eastAsia"/>
          <w:sz w:val="24"/>
        </w:rPr>
        <w:t>32.4</w:t>
      </w:r>
      <w:r w:rsidRPr="009063A7">
        <w:rPr>
          <w:rFonts w:hint="eastAsia"/>
          <w:sz w:val="24"/>
        </w:rPr>
        <w:t>条款执行。</w:t>
      </w:r>
    </w:p>
    <w:p w:rsidR="002C070D" w:rsidRPr="009063A7" w:rsidRDefault="002C070D" w:rsidP="002C070D">
      <w:pPr>
        <w:autoSpaceDE w:val="0"/>
        <w:autoSpaceDN w:val="0"/>
        <w:adjustRightInd w:val="0"/>
        <w:spacing w:line="360" w:lineRule="auto"/>
        <w:ind w:firstLineChars="200" w:firstLine="446"/>
        <w:rPr>
          <w:sz w:val="24"/>
        </w:rPr>
      </w:pPr>
      <w:r w:rsidRPr="009063A7">
        <w:rPr>
          <w:rFonts w:hint="eastAsia"/>
          <w:sz w:val="24"/>
        </w:rPr>
        <w:t>加注“★”号条款为实质性条款，不得出现负偏离，发生负偏离即做无效标处理。</w:t>
      </w:r>
    </w:p>
    <w:tbl>
      <w:tblPr>
        <w:tblStyle w:val="ab"/>
        <w:tblW w:w="8992" w:type="dxa"/>
        <w:jc w:val="center"/>
        <w:tblLayout w:type="fixed"/>
        <w:tblLook w:val="04A0" w:firstRow="1" w:lastRow="0" w:firstColumn="1" w:lastColumn="0" w:noHBand="0" w:noVBand="1"/>
      </w:tblPr>
      <w:tblGrid>
        <w:gridCol w:w="769"/>
        <w:gridCol w:w="1185"/>
        <w:gridCol w:w="5523"/>
        <w:gridCol w:w="710"/>
        <w:gridCol w:w="805"/>
      </w:tblGrid>
      <w:tr w:rsidR="009063A7" w:rsidRPr="009063A7" w:rsidTr="002C070D">
        <w:trPr>
          <w:tblHeader/>
          <w:jc w:val="center"/>
        </w:trPr>
        <w:tc>
          <w:tcPr>
            <w:tcW w:w="769" w:type="dxa"/>
            <w:vAlign w:val="center"/>
          </w:tcPr>
          <w:p w:rsidR="002C070D" w:rsidRPr="009063A7" w:rsidRDefault="002C070D" w:rsidP="002C070D">
            <w:pPr>
              <w:adjustRightInd w:val="0"/>
              <w:snapToGrid w:val="0"/>
              <w:jc w:val="center"/>
              <w:rPr>
                <w:sz w:val="24"/>
              </w:rPr>
            </w:pPr>
            <w:r w:rsidRPr="009063A7">
              <w:rPr>
                <w:sz w:val="24"/>
              </w:rPr>
              <w:t>序号</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采购</w:t>
            </w:r>
            <w:r w:rsidRPr="009063A7">
              <w:rPr>
                <w:sz w:val="24"/>
              </w:rPr>
              <w:t>标的</w:t>
            </w:r>
          </w:p>
        </w:tc>
        <w:tc>
          <w:tcPr>
            <w:tcW w:w="5523" w:type="dxa"/>
            <w:vAlign w:val="center"/>
          </w:tcPr>
          <w:p w:rsidR="002C070D" w:rsidRPr="009063A7" w:rsidRDefault="002C070D" w:rsidP="002C070D">
            <w:pPr>
              <w:adjustRightInd w:val="0"/>
              <w:snapToGrid w:val="0"/>
              <w:jc w:val="center"/>
              <w:rPr>
                <w:sz w:val="24"/>
              </w:rPr>
            </w:pPr>
            <w:r w:rsidRPr="009063A7">
              <w:rPr>
                <w:sz w:val="24"/>
              </w:rPr>
              <w:t>技术参数</w:t>
            </w:r>
          </w:p>
        </w:tc>
        <w:tc>
          <w:tcPr>
            <w:tcW w:w="710" w:type="dxa"/>
            <w:vAlign w:val="center"/>
          </w:tcPr>
          <w:p w:rsidR="002C070D" w:rsidRPr="009063A7" w:rsidRDefault="002C070D" w:rsidP="002C070D">
            <w:pPr>
              <w:adjustRightInd w:val="0"/>
              <w:snapToGrid w:val="0"/>
              <w:jc w:val="center"/>
              <w:rPr>
                <w:sz w:val="24"/>
              </w:rPr>
            </w:pPr>
            <w:r w:rsidRPr="009063A7">
              <w:rPr>
                <w:sz w:val="24"/>
              </w:rPr>
              <w:t>单位</w:t>
            </w:r>
          </w:p>
        </w:tc>
        <w:tc>
          <w:tcPr>
            <w:tcW w:w="805" w:type="dxa"/>
            <w:vAlign w:val="center"/>
          </w:tcPr>
          <w:p w:rsidR="002C070D" w:rsidRPr="009063A7" w:rsidRDefault="002C070D" w:rsidP="002C070D">
            <w:pPr>
              <w:adjustRightInd w:val="0"/>
              <w:snapToGrid w:val="0"/>
              <w:jc w:val="center"/>
              <w:rPr>
                <w:sz w:val="24"/>
              </w:rPr>
            </w:pPr>
            <w:r w:rsidRPr="009063A7">
              <w:rPr>
                <w:sz w:val="24"/>
              </w:rPr>
              <w:t>数量</w:t>
            </w:r>
          </w:p>
        </w:tc>
      </w:tr>
      <w:tr w:rsidR="009063A7" w:rsidRPr="009063A7" w:rsidTr="002C070D">
        <w:trPr>
          <w:jc w:val="center"/>
        </w:trPr>
        <w:tc>
          <w:tcPr>
            <w:tcW w:w="769" w:type="dxa"/>
            <w:vAlign w:val="center"/>
          </w:tcPr>
          <w:p w:rsidR="002C070D" w:rsidRPr="009063A7" w:rsidRDefault="002C070D" w:rsidP="002C070D">
            <w:pPr>
              <w:adjustRightInd w:val="0"/>
              <w:snapToGrid w:val="0"/>
              <w:jc w:val="center"/>
              <w:rPr>
                <w:sz w:val="24"/>
              </w:rPr>
            </w:pPr>
            <w:r w:rsidRPr="009063A7">
              <w:rPr>
                <w:rFonts w:hint="eastAsia"/>
                <w:sz w:val="24"/>
              </w:rPr>
              <w:t>1</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▲分布式数据库</w:t>
            </w:r>
          </w:p>
        </w:tc>
        <w:tc>
          <w:tcPr>
            <w:tcW w:w="5523" w:type="dxa"/>
            <w:vAlign w:val="center"/>
          </w:tcPr>
          <w:p w:rsidR="002C070D" w:rsidRPr="009063A7" w:rsidRDefault="002C070D" w:rsidP="002C070D">
            <w:pPr>
              <w:adjustRightInd w:val="0"/>
              <w:snapToGrid w:val="0"/>
              <w:rPr>
                <w:rFonts w:cstheme="minorEastAsia"/>
                <w:sz w:val="24"/>
                <w:szCs w:val="21"/>
              </w:rPr>
            </w:pPr>
            <w:r w:rsidRPr="009063A7">
              <w:rPr>
                <w:rFonts w:hint="eastAsia"/>
                <w:sz w:val="24"/>
              </w:rPr>
              <w:t>★</w:t>
            </w:r>
            <w:r w:rsidRPr="009063A7">
              <w:rPr>
                <w:rFonts w:cstheme="minorEastAsia" w:hint="eastAsia"/>
                <w:sz w:val="24"/>
                <w:szCs w:val="21"/>
              </w:rPr>
              <w:t>1.</w:t>
            </w:r>
            <w:r w:rsidRPr="009063A7">
              <w:rPr>
                <w:rFonts w:cstheme="minorEastAsia" w:hint="eastAsia"/>
                <w:sz w:val="24"/>
                <w:szCs w:val="21"/>
              </w:rPr>
              <w:t>所投分布式数据库通过安全可靠测评；</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2.</w:t>
            </w:r>
            <w:r w:rsidRPr="009063A7">
              <w:rPr>
                <w:rFonts w:cstheme="minorEastAsia" w:hint="eastAsia"/>
                <w:sz w:val="24"/>
                <w:szCs w:val="21"/>
              </w:rPr>
              <w:t>环境支持</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1</w:t>
            </w:r>
            <w:r w:rsidRPr="009063A7">
              <w:rPr>
                <w:rFonts w:cstheme="minorEastAsia" w:hint="eastAsia"/>
                <w:sz w:val="24"/>
                <w:szCs w:val="21"/>
              </w:rPr>
              <w:t>）支持国产硬件服务器及其它服务器。</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2</w:t>
            </w:r>
            <w:r w:rsidRPr="009063A7">
              <w:rPr>
                <w:rFonts w:cstheme="minorEastAsia" w:hint="eastAsia"/>
                <w:sz w:val="24"/>
                <w:szCs w:val="21"/>
              </w:rPr>
              <w:t>）支持国产操作系统。</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3</w:t>
            </w:r>
            <w:r w:rsidRPr="009063A7">
              <w:rPr>
                <w:rFonts w:cstheme="minorEastAsia" w:hint="eastAsia"/>
                <w:sz w:val="24"/>
                <w:szCs w:val="21"/>
              </w:rPr>
              <w:t>）支持国产</w:t>
            </w:r>
            <w:r w:rsidRPr="009063A7">
              <w:rPr>
                <w:rFonts w:cstheme="minorEastAsia" w:hint="eastAsia"/>
                <w:sz w:val="24"/>
                <w:szCs w:val="21"/>
              </w:rPr>
              <w:t>CPU</w:t>
            </w:r>
            <w:r w:rsidRPr="009063A7">
              <w:rPr>
                <w:rFonts w:cstheme="minorEastAsia" w:hint="eastAsia"/>
                <w:sz w:val="24"/>
                <w:szCs w:val="21"/>
              </w:rPr>
              <w:t>。</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4</w:t>
            </w:r>
            <w:r w:rsidRPr="009063A7">
              <w:rPr>
                <w:rFonts w:cstheme="minorEastAsia" w:hint="eastAsia"/>
                <w:sz w:val="24"/>
                <w:szCs w:val="21"/>
              </w:rPr>
              <w:t>）支持主流国产中间件。</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5</w:t>
            </w:r>
            <w:r w:rsidRPr="009063A7">
              <w:rPr>
                <w:rFonts w:cstheme="minorEastAsia" w:hint="eastAsia"/>
                <w:sz w:val="24"/>
                <w:szCs w:val="21"/>
              </w:rPr>
              <w:t>）支持</w:t>
            </w:r>
            <w:proofErr w:type="gramStart"/>
            <w:r w:rsidRPr="009063A7">
              <w:rPr>
                <w:rFonts w:cstheme="minorEastAsia" w:hint="eastAsia"/>
                <w:sz w:val="24"/>
                <w:szCs w:val="21"/>
              </w:rPr>
              <w:t>国产云</w:t>
            </w:r>
            <w:proofErr w:type="gramEnd"/>
            <w:r w:rsidRPr="009063A7">
              <w:rPr>
                <w:rFonts w:cstheme="minorEastAsia" w:hint="eastAsia"/>
                <w:sz w:val="24"/>
                <w:szCs w:val="21"/>
              </w:rPr>
              <w:t>平台和虚拟化部署。</w:t>
            </w:r>
          </w:p>
          <w:p w:rsidR="002C070D" w:rsidRPr="009063A7" w:rsidRDefault="002C070D" w:rsidP="002C070D">
            <w:pPr>
              <w:adjustRightInd w:val="0"/>
              <w:snapToGrid w:val="0"/>
              <w:jc w:val="left"/>
              <w:rPr>
                <w:rFonts w:cstheme="minorEastAsia"/>
                <w:sz w:val="24"/>
                <w:szCs w:val="21"/>
              </w:rPr>
            </w:pPr>
            <w:r w:rsidRPr="009063A7">
              <w:rPr>
                <w:rFonts w:cstheme="minorEastAsia" w:hint="eastAsia"/>
                <w:kern w:val="0"/>
                <w:sz w:val="24"/>
                <w:szCs w:val="21"/>
                <w:lang w:bidi="ar"/>
              </w:rPr>
              <w:t>★</w:t>
            </w:r>
            <w:r w:rsidRPr="009063A7">
              <w:rPr>
                <w:rFonts w:cstheme="minorEastAsia" w:hint="eastAsia"/>
                <w:kern w:val="0"/>
                <w:sz w:val="24"/>
                <w:szCs w:val="21"/>
                <w:lang w:bidi="ar"/>
              </w:rPr>
              <w:t>3</w:t>
            </w:r>
            <w:r w:rsidRPr="009063A7">
              <w:rPr>
                <w:rFonts w:cstheme="minorEastAsia" w:hint="eastAsia"/>
                <w:kern w:val="0"/>
                <w:sz w:val="24"/>
                <w:szCs w:val="21"/>
                <w:lang w:bidi="ar"/>
              </w:rPr>
              <w:t>资源管控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产品为单一产品的前提下，支持同一集群的多租户特性，通过</w:t>
            </w:r>
            <w:r w:rsidRPr="009063A7">
              <w:rPr>
                <w:rFonts w:cstheme="minorEastAsia" w:hint="eastAsia"/>
                <w:kern w:val="0"/>
                <w:sz w:val="24"/>
                <w:szCs w:val="21"/>
                <w:lang w:bidi="ar"/>
              </w:rPr>
              <w:t>SQL</w:t>
            </w:r>
            <w:r w:rsidRPr="009063A7">
              <w:rPr>
                <w:rFonts w:cstheme="minorEastAsia" w:hint="eastAsia"/>
                <w:kern w:val="0"/>
                <w:sz w:val="24"/>
                <w:szCs w:val="21"/>
                <w:lang w:bidi="ar"/>
              </w:rPr>
              <w:t>创建不同资源组，根据业务优先级分配资源比例，以支持同一集群支持多业务系统。</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4.</w:t>
            </w:r>
            <w:r w:rsidRPr="009063A7">
              <w:rPr>
                <w:rFonts w:cstheme="minorEastAsia" w:hint="eastAsia"/>
                <w:kern w:val="0"/>
                <w:sz w:val="24"/>
                <w:szCs w:val="21"/>
                <w:lang w:bidi="ar"/>
              </w:rPr>
              <w:t>应用访问接口</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支持例如</w:t>
            </w:r>
            <w:r w:rsidRPr="009063A7">
              <w:rPr>
                <w:rFonts w:cstheme="minorEastAsia" w:hint="eastAsia"/>
                <w:kern w:val="0"/>
                <w:sz w:val="24"/>
                <w:szCs w:val="21"/>
                <w:lang w:bidi="ar"/>
              </w:rPr>
              <w:t>JDBC</w:t>
            </w:r>
            <w:r w:rsidRPr="009063A7">
              <w:rPr>
                <w:rFonts w:cstheme="minorEastAsia" w:hint="eastAsia"/>
                <w:kern w:val="0"/>
                <w:sz w:val="24"/>
                <w:szCs w:val="21"/>
                <w:lang w:bidi="ar"/>
              </w:rPr>
              <w:t>、</w:t>
            </w:r>
            <w:r w:rsidRPr="009063A7">
              <w:rPr>
                <w:rFonts w:cstheme="minorEastAsia" w:hint="eastAsia"/>
                <w:kern w:val="0"/>
                <w:sz w:val="24"/>
                <w:szCs w:val="21"/>
                <w:lang w:bidi="ar"/>
              </w:rPr>
              <w:t>ODBC</w:t>
            </w:r>
            <w:r w:rsidRPr="009063A7">
              <w:rPr>
                <w:rFonts w:cstheme="minorEastAsia" w:hint="eastAsia"/>
                <w:kern w:val="0"/>
                <w:sz w:val="24"/>
                <w:szCs w:val="21"/>
                <w:lang w:bidi="ar"/>
              </w:rPr>
              <w:t>等开发语言连接驱动。</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5.</w:t>
            </w:r>
            <w:r w:rsidRPr="009063A7">
              <w:rPr>
                <w:rFonts w:cstheme="minorEastAsia" w:hint="eastAsia"/>
                <w:kern w:val="0"/>
                <w:sz w:val="24"/>
                <w:szCs w:val="21"/>
                <w:lang w:bidi="ar"/>
              </w:rPr>
              <w:t>字符集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支持主流的</w:t>
            </w:r>
            <w:r w:rsidRPr="009063A7">
              <w:rPr>
                <w:rFonts w:cstheme="minorEastAsia" w:hint="eastAsia"/>
                <w:kern w:val="0"/>
                <w:sz w:val="24"/>
                <w:szCs w:val="21"/>
                <w:lang w:bidi="ar"/>
              </w:rPr>
              <w:t>UTF8/UTF8MB4</w:t>
            </w:r>
            <w:r w:rsidRPr="009063A7">
              <w:rPr>
                <w:rFonts w:cstheme="minorEastAsia" w:hint="eastAsia"/>
                <w:kern w:val="0"/>
                <w:sz w:val="24"/>
                <w:szCs w:val="21"/>
                <w:lang w:bidi="ar"/>
              </w:rPr>
              <w:t>、</w:t>
            </w:r>
            <w:r w:rsidRPr="009063A7">
              <w:rPr>
                <w:rFonts w:cstheme="minorEastAsia" w:hint="eastAsia"/>
                <w:kern w:val="0"/>
                <w:sz w:val="24"/>
                <w:szCs w:val="21"/>
                <w:lang w:bidi="ar"/>
              </w:rPr>
              <w:t>GBK</w:t>
            </w:r>
            <w:r w:rsidRPr="009063A7">
              <w:rPr>
                <w:rFonts w:cstheme="minorEastAsia" w:hint="eastAsia"/>
                <w:kern w:val="0"/>
                <w:sz w:val="24"/>
                <w:szCs w:val="21"/>
                <w:lang w:bidi="ar"/>
              </w:rPr>
              <w:t>、</w:t>
            </w:r>
            <w:r w:rsidRPr="009063A7">
              <w:rPr>
                <w:rFonts w:cstheme="minorEastAsia" w:hint="eastAsia"/>
                <w:kern w:val="0"/>
                <w:sz w:val="24"/>
                <w:szCs w:val="21"/>
                <w:lang w:bidi="ar"/>
              </w:rPr>
              <w:t>GB18030</w:t>
            </w:r>
            <w:r w:rsidRPr="009063A7">
              <w:rPr>
                <w:rFonts w:cstheme="minorEastAsia" w:hint="eastAsia"/>
                <w:kern w:val="0"/>
                <w:sz w:val="24"/>
                <w:szCs w:val="21"/>
                <w:lang w:bidi="ar"/>
              </w:rPr>
              <w:t>、</w:t>
            </w:r>
            <w:r w:rsidRPr="009063A7">
              <w:rPr>
                <w:rFonts w:cstheme="minorEastAsia" w:hint="eastAsia"/>
                <w:kern w:val="0"/>
                <w:sz w:val="24"/>
                <w:szCs w:val="21"/>
                <w:lang w:bidi="ar"/>
              </w:rPr>
              <w:t>GB18030-2022</w:t>
            </w:r>
            <w:r w:rsidRPr="009063A7">
              <w:rPr>
                <w:rFonts w:cstheme="minorEastAsia" w:hint="eastAsia"/>
                <w:kern w:val="0"/>
                <w:sz w:val="24"/>
                <w:szCs w:val="21"/>
                <w:lang w:bidi="ar"/>
              </w:rPr>
              <w:t>字符集。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6.</w:t>
            </w:r>
            <w:r w:rsidRPr="009063A7">
              <w:rPr>
                <w:rFonts w:cstheme="minorEastAsia" w:hint="eastAsia"/>
                <w:kern w:val="0"/>
                <w:sz w:val="24"/>
                <w:szCs w:val="21"/>
                <w:lang w:bidi="ar"/>
              </w:rPr>
              <w:t>锁机制支持</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支持多种数据锁机制，且为行级锁。支持死锁侦测功能。</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7.</w:t>
            </w:r>
            <w:r w:rsidRPr="009063A7">
              <w:rPr>
                <w:rFonts w:cstheme="minorEastAsia" w:hint="eastAsia"/>
                <w:kern w:val="0"/>
                <w:sz w:val="24"/>
                <w:szCs w:val="21"/>
                <w:lang w:bidi="ar"/>
              </w:rPr>
              <w:t>扩展性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支持弹性扩展，支持计算、存储、管理节点逐个节点弹性扩缩容能力，</w:t>
            </w:r>
            <w:proofErr w:type="gramStart"/>
            <w:r w:rsidRPr="009063A7">
              <w:rPr>
                <w:rFonts w:cstheme="minorEastAsia" w:hint="eastAsia"/>
                <w:kern w:val="0"/>
                <w:sz w:val="24"/>
                <w:szCs w:val="21"/>
                <w:lang w:bidi="ar"/>
              </w:rPr>
              <w:t>且数据</w:t>
            </w:r>
            <w:proofErr w:type="gramEnd"/>
            <w:r w:rsidRPr="009063A7">
              <w:rPr>
                <w:rFonts w:cstheme="minorEastAsia" w:hint="eastAsia"/>
                <w:kern w:val="0"/>
                <w:sz w:val="24"/>
                <w:szCs w:val="21"/>
                <w:lang w:bidi="ar"/>
              </w:rPr>
              <w:t>可自动分布，性能接近线性提升。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8.</w:t>
            </w:r>
            <w:r w:rsidRPr="009063A7">
              <w:rPr>
                <w:rFonts w:cstheme="minorEastAsia" w:hint="eastAsia"/>
                <w:kern w:val="0"/>
                <w:sz w:val="24"/>
                <w:szCs w:val="21"/>
                <w:lang w:bidi="ar"/>
              </w:rPr>
              <w:t>全局索引</w:t>
            </w:r>
          </w:p>
          <w:p w:rsidR="002C070D" w:rsidRPr="009063A7" w:rsidRDefault="002C070D" w:rsidP="002C070D">
            <w:pPr>
              <w:adjustRightInd w:val="0"/>
              <w:snapToGrid w:val="0"/>
              <w:jc w:val="left"/>
              <w:rPr>
                <w:rFonts w:cstheme="minorEastAsia"/>
                <w:kern w:val="0"/>
                <w:sz w:val="24"/>
                <w:szCs w:val="21"/>
                <w:lang w:bidi="ar"/>
              </w:rPr>
            </w:pPr>
            <w:proofErr w:type="gramStart"/>
            <w:r w:rsidRPr="009063A7">
              <w:rPr>
                <w:rFonts w:cstheme="minorEastAsia" w:hint="eastAsia"/>
                <w:kern w:val="0"/>
                <w:sz w:val="24"/>
                <w:szCs w:val="21"/>
                <w:lang w:bidi="ar"/>
              </w:rPr>
              <w:t>支持跨机分区</w:t>
            </w:r>
            <w:proofErr w:type="gramEnd"/>
            <w:r w:rsidRPr="009063A7">
              <w:rPr>
                <w:rFonts w:cstheme="minorEastAsia" w:hint="eastAsia"/>
                <w:kern w:val="0"/>
                <w:sz w:val="24"/>
                <w:szCs w:val="21"/>
                <w:lang w:bidi="ar"/>
              </w:rPr>
              <w:t>表的全局索引，支持分区表的</w:t>
            </w:r>
            <w:proofErr w:type="gramStart"/>
            <w:r w:rsidRPr="009063A7">
              <w:rPr>
                <w:rFonts w:cstheme="minorEastAsia" w:hint="eastAsia"/>
                <w:kern w:val="0"/>
                <w:sz w:val="24"/>
                <w:szCs w:val="21"/>
                <w:lang w:bidi="ar"/>
              </w:rPr>
              <w:t>非分区键的</w:t>
            </w:r>
            <w:proofErr w:type="gramEnd"/>
            <w:r w:rsidRPr="009063A7">
              <w:rPr>
                <w:rFonts w:cstheme="minorEastAsia" w:hint="eastAsia"/>
                <w:kern w:val="0"/>
                <w:sz w:val="24"/>
                <w:szCs w:val="21"/>
                <w:lang w:bidi="ar"/>
              </w:rPr>
              <w:t>全局唯一索引。</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9.</w:t>
            </w:r>
            <w:r w:rsidRPr="009063A7">
              <w:rPr>
                <w:rFonts w:cstheme="minorEastAsia" w:hint="eastAsia"/>
                <w:kern w:val="0"/>
                <w:sz w:val="24"/>
                <w:szCs w:val="21"/>
                <w:lang w:bidi="ar"/>
              </w:rPr>
              <w:t>在线</w:t>
            </w:r>
            <w:r w:rsidRPr="009063A7">
              <w:rPr>
                <w:rFonts w:cstheme="minorEastAsia" w:hint="eastAsia"/>
                <w:kern w:val="0"/>
                <w:sz w:val="24"/>
                <w:szCs w:val="21"/>
                <w:lang w:bidi="ar"/>
              </w:rPr>
              <w:t>DDL</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lastRenderedPageBreak/>
              <w:t>支持分布式场景下表加列、删除列、修改字段类型精度等在线变更，对应用透明。</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10.</w:t>
            </w:r>
            <w:r w:rsidRPr="009063A7">
              <w:rPr>
                <w:rFonts w:cstheme="minorEastAsia" w:hint="eastAsia"/>
                <w:kern w:val="0"/>
                <w:sz w:val="24"/>
                <w:szCs w:val="21"/>
                <w:lang w:bidi="ar"/>
              </w:rPr>
              <w:t>分布式事务</w:t>
            </w:r>
          </w:p>
          <w:p w:rsidR="002C070D" w:rsidRPr="009063A7" w:rsidRDefault="002C070D" w:rsidP="002C070D">
            <w:pPr>
              <w:adjustRightInd w:val="0"/>
              <w:snapToGrid w:val="0"/>
              <w:jc w:val="left"/>
              <w:rPr>
                <w:rFonts w:cstheme="minorEastAsia"/>
                <w:kern w:val="0"/>
                <w:sz w:val="24"/>
                <w:szCs w:val="21"/>
                <w:lang w:bidi="ar"/>
              </w:rPr>
            </w:pPr>
            <w:proofErr w:type="gramStart"/>
            <w:r w:rsidRPr="009063A7">
              <w:rPr>
                <w:rFonts w:cstheme="minorEastAsia" w:hint="eastAsia"/>
                <w:kern w:val="0"/>
                <w:sz w:val="24"/>
                <w:szCs w:val="21"/>
                <w:lang w:bidi="ar"/>
              </w:rPr>
              <w:t>支持跨机分布式</w:t>
            </w:r>
            <w:proofErr w:type="gramEnd"/>
            <w:r w:rsidRPr="009063A7">
              <w:rPr>
                <w:rFonts w:cstheme="minorEastAsia" w:hint="eastAsia"/>
                <w:kern w:val="0"/>
                <w:sz w:val="24"/>
                <w:szCs w:val="21"/>
                <w:lang w:bidi="ar"/>
              </w:rPr>
              <w:t>事务，保证</w:t>
            </w:r>
            <w:r w:rsidRPr="009063A7">
              <w:rPr>
                <w:rFonts w:cstheme="minorEastAsia" w:hint="eastAsia"/>
                <w:kern w:val="0"/>
                <w:sz w:val="24"/>
                <w:szCs w:val="21"/>
                <w:lang w:bidi="ar"/>
              </w:rPr>
              <w:t>ACID</w:t>
            </w:r>
            <w:r w:rsidRPr="009063A7">
              <w:rPr>
                <w:rFonts w:cstheme="minorEastAsia" w:hint="eastAsia"/>
                <w:kern w:val="0"/>
                <w:sz w:val="24"/>
                <w:szCs w:val="21"/>
                <w:lang w:bidi="ar"/>
              </w:rPr>
              <w:t>特性，具备在高并发高负载的分布式事务环境下，故障场景下的数据一致性和持久性。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11.MySQL</w:t>
            </w:r>
            <w:r w:rsidRPr="009063A7">
              <w:rPr>
                <w:rFonts w:cstheme="minorEastAsia" w:hint="eastAsia"/>
                <w:kern w:val="0"/>
                <w:sz w:val="24"/>
                <w:szCs w:val="21"/>
                <w:lang w:bidi="ar"/>
              </w:rPr>
              <w:t>兼容性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投标产品为单一产品或者单一引擎的前提下，兼容</w:t>
            </w:r>
            <w:r w:rsidRPr="009063A7">
              <w:rPr>
                <w:rFonts w:cstheme="minorEastAsia" w:hint="eastAsia"/>
                <w:kern w:val="0"/>
                <w:sz w:val="24"/>
                <w:szCs w:val="21"/>
                <w:lang w:bidi="ar"/>
              </w:rPr>
              <w:t xml:space="preserve"> MySQL</w:t>
            </w:r>
            <w:r w:rsidRPr="009063A7">
              <w:rPr>
                <w:rFonts w:cstheme="minorEastAsia" w:hint="eastAsia"/>
                <w:kern w:val="0"/>
                <w:sz w:val="24"/>
                <w:szCs w:val="21"/>
                <w:lang w:bidi="ar"/>
              </w:rPr>
              <w:t>数据类型、常用语法和函数，包括：</w:t>
            </w:r>
            <w:r w:rsidRPr="009063A7">
              <w:rPr>
                <w:rFonts w:cstheme="minorEastAsia" w:hint="eastAsia"/>
                <w:kern w:val="0"/>
                <w:sz w:val="24"/>
                <w:szCs w:val="21"/>
                <w:lang w:bidi="ar"/>
              </w:rPr>
              <w:t>AUTO_INCREMENT</w:t>
            </w:r>
            <w:r w:rsidRPr="009063A7">
              <w:rPr>
                <w:rFonts w:cstheme="minorEastAsia" w:hint="eastAsia"/>
                <w:kern w:val="0"/>
                <w:sz w:val="24"/>
                <w:szCs w:val="21"/>
                <w:lang w:bidi="ar"/>
              </w:rPr>
              <w:t>自增列，</w:t>
            </w:r>
            <w:r w:rsidRPr="009063A7">
              <w:rPr>
                <w:rFonts w:cstheme="minorEastAsia" w:hint="eastAsia"/>
                <w:kern w:val="0"/>
                <w:sz w:val="24"/>
                <w:szCs w:val="21"/>
                <w:lang w:bidi="ar"/>
              </w:rPr>
              <w:t>LIMIT...OFFSET</w:t>
            </w:r>
            <w:r w:rsidRPr="009063A7">
              <w:rPr>
                <w:rFonts w:cstheme="minorEastAsia" w:hint="eastAsia"/>
                <w:kern w:val="0"/>
                <w:sz w:val="24"/>
                <w:szCs w:val="21"/>
                <w:lang w:bidi="ar"/>
              </w:rPr>
              <w:t>，布尔类型，枚举类型，集合类型，</w:t>
            </w:r>
            <w:r w:rsidRPr="009063A7">
              <w:rPr>
                <w:rFonts w:cstheme="minorEastAsia" w:hint="eastAsia"/>
                <w:kern w:val="0"/>
                <w:sz w:val="24"/>
                <w:szCs w:val="21"/>
                <w:lang w:bidi="ar"/>
              </w:rPr>
              <w:t>DATE_FORMAT</w:t>
            </w:r>
            <w:r w:rsidRPr="009063A7">
              <w:rPr>
                <w:rFonts w:cstheme="minorEastAsia" w:hint="eastAsia"/>
                <w:kern w:val="0"/>
                <w:sz w:val="24"/>
                <w:szCs w:val="21"/>
                <w:lang w:bidi="ar"/>
              </w:rPr>
              <w:t>，</w:t>
            </w:r>
            <w:r w:rsidRPr="009063A7">
              <w:rPr>
                <w:rFonts w:cstheme="minorEastAsia" w:hint="eastAsia"/>
                <w:kern w:val="0"/>
                <w:sz w:val="24"/>
                <w:szCs w:val="21"/>
                <w:lang w:bidi="ar"/>
              </w:rPr>
              <w:t>NOW</w:t>
            </w:r>
            <w:r w:rsidRPr="009063A7">
              <w:rPr>
                <w:rFonts w:cstheme="minorEastAsia" w:hint="eastAsia"/>
                <w:kern w:val="0"/>
                <w:sz w:val="24"/>
                <w:szCs w:val="21"/>
                <w:lang w:bidi="ar"/>
              </w:rPr>
              <w:t>，</w:t>
            </w:r>
            <w:r w:rsidRPr="009063A7">
              <w:rPr>
                <w:rFonts w:cstheme="minorEastAsia" w:hint="eastAsia"/>
                <w:kern w:val="0"/>
                <w:sz w:val="24"/>
                <w:szCs w:val="21"/>
                <w:lang w:bidi="ar"/>
              </w:rPr>
              <w:t>SUBSTRING</w:t>
            </w:r>
            <w:r w:rsidRPr="009063A7">
              <w:rPr>
                <w:rFonts w:cstheme="minorEastAsia" w:hint="eastAsia"/>
                <w:kern w:val="0"/>
                <w:sz w:val="24"/>
                <w:szCs w:val="21"/>
                <w:lang w:bidi="ar"/>
              </w:rPr>
              <w:t>，</w:t>
            </w:r>
            <w:r w:rsidRPr="009063A7">
              <w:rPr>
                <w:rFonts w:cstheme="minorEastAsia" w:hint="eastAsia"/>
                <w:kern w:val="0"/>
                <w:sz w:val="24"/>
                <w:szCs w:val="21"/>
                <w:lang w:bidi="ar"/>
              </w:rPr>
              <w:t>STR_TO_DATE</w:t>
            </w:r>
            <w:r w:rsidRPr="009063A7">
              <w:rPr>
                <w:rFonts w:cstheme="minorEastAsia" w:hint="eastAsia"/>
                <w:kern w:val="0"/>
                <w:sz w:val="24"/>
                <w:szCs w:val="21"/>
                <w:lang w:bidi="ar"/>
              </w:rPr>
              <w:t>，</w:t>
            </w:r>
            <w:r w:rsidRPr="009063A7">
              <w:rPr>
                <w:rFonts w:cstheme="minorEastAsia" w:hint="eastAsia"/>
                <w:kern w:val="0"/>
                <w:sz w:val="24"/>
                <w:szCs w:val="21"/>
                <w:lang w:bidi="ar"/>
              </w:rPr>
              <w:t>DATE_ADD</w:t>
            </w:r>
            <w:r w:rsidRPr="009063A7">
              <w:rPr>
                <w:rFonts w:cstheme="minorEastAsia" w:hint="eastAsia"/>
                <w:kern w:val="0"/>
                <w:sz w:val="24"/>
                <w:szCs w:val="21"/>
                <w:lang w:bidi="ar"/>
              </w:rPr>
              <w:t>函数。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12.</w:t>
            </w:r>
            <w:r w:rsidRPr="009063A7">
              <w:rPr>
                <w:rFonts w:cstheme="minorEastAsia" w:hint="eastAsia"/>
                <w:kern w:val="0"/>
                <w:sz w:val="24"/>
                <w:szCs w:val="21"/>
                <w:lang w:bidi="ar"/>
              </w:rPr>
              <w:t>数据分片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支持数据自动均匀分布，无需指定分片键或分区键，单表大数据量下应用仍透明使用，无需担心跨分片查询，</w:t>
            </w:r>
            <w:proofErr w:type="gramStart"/>
            <w:r w:rsidRPr="009063A7">
              <w:rPr>
                <w:rFonts w:cstheme="minorEastAsia" w:hint="eastAsia"/>
                <w:kern w:val="0"/>
                <w:sz w:val="24"/>
                <w:szCs w:val="21"/>
                <w:lang w:bidi="ar"/>
              </w:rPr>
              <w:t>且跨分片</w:t>
            </w:r>
            <w:proofErr w:type="gramEnd"/>
            <w:r w:rsidRPr="009063A7">
              <w:rPr>
                <w:rFonts w:cstheme="minorEastAsia" w:hint="eastAsia"/>
                <w:kern w:val="0"/>
                <w:sz w:val="24"/>
                <w:szCs w:val="21"/>
                <w:lang w:bidi="ar"/>
              </w:rPr>
              <w:t>查询不影响效率。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13. HTAP</w:t>
            </w:r>
            <w:r w:rsidRPr="009063A7">
              <w:rPr>
                <w:rFonts w:cstheme="minorEastAsia" w:hint="eastAsia"/>
                <w:kern w:val="0"/>
                <w:sz w:val="24"/>
                <w:szCs w:val="21"/>
                <w:lang w:bidi="ar"/>
              </w:rPr>
              <w:t>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w:t>
            </w:r>
            <w:r w:rsidRPr="009063A7">
              <w:rPr>
                <w:rFonts w:cstheme="minorEastAsia" w:hint="eastAsia"/>
                <w:kern w:val="0"/>
                <w:sz w:val="24"/>
                <w:szCs w:val="21"/>
                <w:lang w:bidi="ar"/>
              </w:rPr>
              <w:t xml:space="preserve">HTAP </w:t>
            </w:r>
            <w:r w:rsidRPr="009063A7">
              <w:rPr>
                <w:rFonts w:cstheme="minorEastAsia" w:hint="eastAsia"/>
                <w:kern w:val="0"/>
                <w:sz w:val="24"/>
                <w:szCs w:val="21"/>
                <w:lang w:bidi="ar"/>
              </w:rPr>
              <w:t>混合负载的高性能处理能力，同时具备行式存储引擎和列式存储引擎，支持交易和分析的混合负载场景。列式存储引擎支持实时更新数据和</w:t>
            </w:r>
            <w:r w:rsidRPr="009063A7">
              <w:rPr>
                <w:rFonts w:cstheme="minorEastAsia" w:hint="eastAsia"/>
                <w:kern w:val="0"/>
                <w:sz w:val="24"/>
                <w:szCs w:val="21"/>
                <w:lang w:bidi="ar"/>
              </w:rPr>
              <w:t xml:space="preserve"> MPP </w:t>
            </w:r>
            <w:r w:rsidRPr="009063A7">
              <w:rPr>
                <w:rFonts w:cstheme="minorEastAsia" w:hint="eastAsia"/>
                <w:kern w:val="0"/>
                <w:sz w:val="24"/>
                <w:szCs w:val="21"/>
                <w:lang w:bidi="ar"/>
              </w:rPr>
              <w:t>查询功能。优化器能实现自动化选择适用的行</w:t>
            </w:r>
            <w:proofErr w:type="gramStart"/>
            <w:r w:rsidRPr="009063A7">
              <w:rPr>
                <w:rFonts w:cstheme="minorEastAsia" w:hint="eastAsia"/>
                <w:kern w:val="0"/>
                <w:sz w:val="24"/>
                <w:szCs w:val="21"/>
                <w:lang w:bidi="ar"/>
              </w:rPr>
              <w:t>存或者</w:t>
            </w:r>
            <w:proofErr w:type="gramEnd"/>
            <w:r w:rsidRPr="009063A7">
              <w:rPr>
                <w:rFonts w:cstheme="minorEastAsia" w:hint="eastAsia"/>
                <w:kern w:val="0"/>
                <w:sz w:val="24"/>
                <w:szCs w:val="21"/>
                <w:lang w:bidi="ar"/>
              </w:rPr>
              <w:t>引擎。并且可以做到</w:t>
            </w:r>
            <w:r w:rsidRPr="009063A7">
              <w:rPr>
                <w:rFonts w:cstheme="minorEastAsia" w:hint="eastAsia"/>
                <w:kern w:val="0"/>
                <w:sz w:val="24"/>
                <w:szCs w:val="21"/>
                <w:lang w:bidi="ar"/>
              </w:rPr>
              <w:t xml:space="preserve"> TP </w:t>
            </w:r>
            <w:r w:rsidRPr="009063A7">
              <w:rPr>
                <w:rFonts w:cstheme="minorEastAsia" w:hint="eastAsia"/>
                <w:kern w:val="0"/>
                <w:sz w:val="24"/>
                <w:szCs w:val="21"/>
                <w:lang w:bidi="ar"/>
              </w:rPr>
              <w:t>资源与</w:t>
            </w:r>
            <w:r w:rsidRPr="009063A7">
              <w:rPr>
                <w:rFonts w:cstheme="minorEastAsia" w:hint="eastAsia"/>
                <w:kern w:val="0"/>
                <w:sz w:val="24"/>
                <w:szCs w:val="21"/>
                <w:lang w:bidi="ar"/>
              </w:rPr>
              <w:t xml:space="preserve"> AP </w:t>
            </w:r>
            <w:r w:rsidRPr="009063A7">
              <w:rPr>
                <w:rFonts w:cstheme="minorEastAsia" w:hint="eastAsia"/>
                <w:kern w:val="0"/>
                <w:sz w:val="24"/>
                <w:szCs w:val="21"/>
                <w:lang w:bidi="ar"/>
              </w:rPr>
              <w:t>资源的隔离。</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14.</w:t>
            </w:r>
            <w:r w:rsidRPr="009063A7">
              <w:rPr>
                <w:rFonts w:cstheme="minorEastAsia" w:hint="eastAsia"/>
                <w:kern w:val="0"/>
                <w:sz w:val="24"/>
                <w:szCs w:val="21"/>
                <w:lang w:bidi="ar"/>
              </w:rPr>
              <w:t>闪回表和闪回查询功能</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数据库支持闪回功能，数据库具备误操作情况下快速恢复数据的能力，支持集群、库、表级别闪回能力。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15.</w:t>
            </w:r>
            <w:r w:rsidRPr="009063A7">
              <w:rPr>
                <w:rFonts w:cstheme="minorEastAsia" w:hint="eastAsia"/>
                <w:kern w:val="0"/>
                <w:sz w:val="24"/>
                <w:szCs w:val="21"/>
                <w:lang w:bidi="ar"/>
              </w:rPr>
              <w:t>高可用性支持能力</w:t>
            </w:r>
          </w:p>
          <w:p w:rsidR="002C070D" w:rsidRPr="009063A7" w:rsidRDefault="002C070D" w:rsidP="002C070D">
            <w:pPr>
              <w:adjustRightInd w:val="0"/>
              <w:snapToGrid w:val="0"/>
              <w:jc w:val="left"/>
              <w:rPr>
                <w:rFonts w:cstheme="minorEastAsia"/>
                <w:kern w:val="0"/>
                <w:sz w:val="24"/>
                <w:szCs w:val="21"/>
                <w:lang w:bidi="ar"/>
              </w:rPr>
            </w:pPr>
            <w:proofErr w:type="gramStart"/>
            <w:r w:rsidRPr="009063A7">
              <w:rPr>
                <w:rFonts w:cstheme="minorEastAsia" w:hint="eastAsia"/>
                <w:kern w:val="0"/>
                <w:sz w:val="24"/>
                <w:szCs w:val="21"/>
                <w:lang w:bidi="ar"/>
              </w:rPr>
              <w:t>据库同时</w:t>
            </w:r>
            <w:proofErr w:type="gramEnd"/>
            <w:r w:rsidRPr="009063A7">
              <w:rPr>
                <w:rFonts w:cstheme="minorEastAsia" w:hint="eastAsia"/>
                <w:kern w:val="0"/>
                <w:sz w:val="24"/>
                <w:szCs w:val="21"/>
                <w:lang w:bidi="ar"/>
              </w:rPr>
              <w:t>支持集群内多副本和集群间</w:t>
            </w:r>
            <w:proofErr w:type="gramStart"/>
            <w:r w:rsidRPr="009063A7">
              <w:rPr>
                <w:rFonts w:cstheme="minorEastAsia" w:hint="eastAsia"/>
                <w:kern w:val="0"/>
                <w:sz w:val="24"/>
                <w:szCs w:val="21"/>
                <w:lang w:bidi="ar"/>
              </w:rPr>
              <w:t>主备容灾</w:t>
            </w:r>
            <w:proofErr w:type="gramEnd"/>
            <w:r w:rsidRPr="009063A7">
              <w:rPr>
                <w:rFonts w:cstheme="minorEastAsia" w:hint="eastAsia"/>
                <w:kern w:val="0"/>
                <w:sz w:val="24"/>
                <w:szCs w:val="21"/>
                <w:lang w:bidi="ar"/>
              </w:rPr>
              <w:t>的高可用架构。能应对机器</w:t>
            </w:r>
            <w:r w:rsidRPr="009063A7">
              <w:rPr>
                <w:rFonts w:cstheme="minorEastAsia" w:hint="eastAsia"/>
                <w:kern w:val="0"/>
                <w:sz w:val="24"/>
                <w:szCs w:val="21"/>
                <w:lang w:bidi="ar"/>
              </w:rPr>
              <w:t>\</w:t>
            </w:r>
            <w:r w:rsidRPr="009063A7">
              <w:rPr>
                <w:rFonts w:cstheme="minorEastAsia" w:hint="eastAsia"/>
                <w:kern w:val="0"/>
                <w:sz w:val="24"/>
                <w:szCs w:val="21"/>
                <w:lang w:bidi="ar"/>
              </w:rPr>
              <w:t>网络</w:t>
            </w:r>
            <w:r w:rsidRPr="009063A7">
              <w:rPr>
                <w:rFonts w:cstheme="minorEastAsia" w:hint="eastAsia"/>
                <w:kern w:val="0"/>
                <w:sz w:val="24"/>
                <w:szCs w:val="21"/>
                <w:lang w:bidi="ar"/>
              </w:rPr>
              <w:t>\</w:t>
            </w:r>
            <w:r w:rsidRPr="009063A7">
              <w:rPr>
                <w:rFonts w:cstheme="minorEastAsia" w:hint="eastAsia"/>
                <w:kern w:val="0"/>
                <w:sz w:val="24"/>
                <w:szCs w:val="21"/>
                <w:lang w:bidi="ar"/>
              </w:rPr>
              <w:t>机房</w:t>
            </w:r>
            <w:r w:rsidRPr="009063A7">
              <w:rPr>
                <w:rFonts w:cstheme="minorEastAsia" w:hint="eastAsia"/>
                <w:kern w:val="0"/>
                <w:sz w:val="24"/>
                <w:szCs w:val="21"/>
                <w:lang w:bidi="ar"/>
              </w:rPr>
              <w:t>\</w:t>
            </w:r>
            <w:r w:rsidRPr="009063A7">
              <w:rPr>
                <w:rFonts w:cstheme="minorEastAsia" w:hint="eastAsia"/>
                <w:kern w:val="0"/>
                <w:sz w:val="24"/>
                <w:szCs w:val="21"/>
                <w:lang w:bidi="ar"/>
              </w:rPr>
              <w:t>数据中心故障，在少数节点发生故障的情况下，自动切换并保证不丢数据。</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16.SQL</w:t>
            </w:r>
            <w:r w:rsidRPr="009063A7">
              <w:rPr>
                <w:rFonts w:cstheme="minorEastAsia" w:hint="eastAsia"/>
                <w:kern w:val="0"/>
                <w:sz w:val="24"/>
                <w:szCs w:val="21"/>
                <w:lang w:bidi="ar"/>
              </w:rPr>
              <w:t>诊断能力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支持图形化同一集群租户的</w:t>
            </w:r>
            <w:r w:rsidRPr="009063A7">
              <w:rPr>
                <w:rFonts w:cstheme="minorEastAsia" w:hint="eastAsia"/>
                <w:kern w:val="0"/>
                <w:sz w:val="24"/>
                <w:szCs w:val="21"/>
                <w:lang w:bidi="ar"/>
              </w:rPr>
              <w:t>SQL</w:t>
            </w:r>
            <w:r w:rsidRPr="009063A7">
              <w:rPr>
                <w:rFonts w:cstheme="minorEastAsia" w:hint="eastAsia"/>
                <w:kern w:val="0"/>
                <w:sz w:val="24"/>
                <w:szCs w:val="21"/>
                <w:lang w:bidi="ar"/>
              </w:rPr>
              <w:t>诊断能力，可以查看</w:t>
            </w:r>
            <w:r w:rsidRPr="009063A7">
              <w:rPr>
                <w:rFonts w:cstheme="minorEastAsia" w:hint="eastAsia"/>
                <w:kern w:val="0"/>
                <w:sz w:val="24"/>
                <w:szCs w:val="21"/>
                <w:lang w:bidi="ar"/>
              </w:rPr>
              <w:t>TopSQL</w:t>
            </w:r>
            <w:r w:rsidRPr="009063A7">
              <w:rPr>
                <w:rFonts w:cstheme="minorEastAsia" w:hint="eastAsia"/>
                <w:kern w:val="0"/>
                <w:sz w:val="24"/>
                <w:szCs w:val="21"/>
                <w:lang w:bidi="ar"/>
              </w:rPr>
              <w:t>、</w:t>
            </w:r>
            <w:r w:rsidRPr="009063A7">
              <w:rPr>
                <w:rFonts w:cstheme="minorEastAsia" w:hint="eastAsia"/>
                <w:kern w:val="0"/>
                <w:sz w:val="24"/>
                <w:szCs w:val="21"/>
                <w:lang w:bidi="ar"/>
              </w:rPr>
              <w:t>SlowSQL</w:t>
            </w:r>
            <w:r w:rsidRPr="009063A7">
              <w:rPr>
                <w:rFonts w:cstheme="minorEastAsia" w:hint="eastAsia"/>
                <w:kern w:val="0"/>
                <w:sz w:val="24"/>
                <w:szCs w:val="21"/>
                <w:lang w:bidi="ar"/>
              </w:rPr>
              <w:t>。</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17.</w:t>
            </w:r>
            <w:r w:rsidRPr="009063A7">
              <w:rPr>
                <w:rFonts w:cstheme="minorEastAsia" w:hint="eastAsia"/>
                <w:kern w:val="0"/>
                <w:sz w:val="24"/>
                <w:szCs w:val="21"/>
                <w:lang w:bidi="ar"/>
              </w:rPr>
              <w:t>权限管理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具有系统管理员、安全管理员、审计管理员、数据库管理员，</w:t>
            </w:r>
            <w:r w:rsidRPr="009063A7">
              <w:rPr>
                <w:rFonts w:cstheme="minorEastAsia" w:hint="eastAsia"/>
                <w:kern w:val="0"/>
                <w:sz w:val="24"/>
                <w:szCs w:val="21"/>
                <w:lang w:bidi="ar"/>
              </w:rPr>
              <w:t>4</w:t>
            </w:r>
            <w:r w:rsidRPr="009063A7">
              <w:rPr>
                <w:rFonts w:cstheme="minorEastAsia" w:hint="eastAsia"/>
                <w:kern w:val="0"/>
                <w:sz w:val="24"/>
                <w:szCs w:val="21"/>
                <w:lang w:bidi="ar"/>
              </w:rPr>
              <w:t>个</w:t>
            </w:r>
            <w:proofErr w:type="gramStart"/>
            <w:r w:rsidRPr="009063A7">
              <w:rPr>
                <w:rFonts w:cstheme="minorEastAsia" w:hint="eastAsia"/>
                <w:kern w:val="0"/>
                <w:sz w:val="24"/>
                <w:szCs w:val="21"/>
                <w:lang w:bidi="ar"/>
              </w:rPr>
              <w:t>管理员四权分立</w:t>
            </w:r>
            <w:proofErr w:type="gramEnd"/>
            <w:r w:rsidRPr="009063A7">
              <w:rPr>
                <w:rFonts w:cstheme="minorEastAsia" w:hint="eastAsia"/>
                <w:kern w:val="0"/>
                <w:sz w:val="24"/>
                <w:szCs w:val="21"/>
                <w:lang w:bidi="ar"/>
              </w:rPr>
              <w:t>，具备系统管理、审计管理、安全管理、数据库管理权限分离的能力。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18.</w:t>
            </w:r>
            <w:r w:rsidRPr="009063A7">
              <w:rPr>
                <w:rFonts w:cstheme="minorEastAsia" w:hint="eastAsia"/>
                <w:kern w:val="0"/>
                <w:sz w:val="24"/>
                <w:szCs w:val="21"/>
                <w:lang w:bidi="ar"/>
              </w:rPr>
              <w:t>备份与恢复</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提供在线的、保证一致性的集群备份、库备份、表备份以及恢复。</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19.</w:t>
            </w:r>
            <w:r w:rsidRPr="009063A7">
              <w:rPr>
                <w:rFonts w:cstheme="minorEastAsia" w:hint="eastAsia"/>
                <w:kern w:val="0"/>
                <w:sz w:val="24"/>
                <w:szCs w:val="21"/>
                <w:lang w:bidi="ar"/>
              </w:rPr>
              <w:t>版本升级、补丁更新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支持在线的软件版本升级与补丁集合更新。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20</w:t>
            </w:r>
            <w:r w:rsidRPr="009063A7">
              <w:rPr>
                <w:rFonts w:cstheme="minorEastAsia" w:hint="eastAsia"/>
                <w:kern w:val="0"/>
                <w:sz w:val="24"/>
                <w:szCs w:val="21"/>
                <w:lang w:bidi="ar"/>
              </w:rPr>
              <w:t>安全功能保障</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支持通过多层立体的安全功能：访问控制、传输加密、</w:t>
            </w:r>
            <w:r w:rsidRPr="009063A7">
              <w:rPr>
                <w:rFonts w:cstheme="minorEastAsia" w:hint="eastAsia"/>
                <w:kern w:val="0"/>
                <w:sz w:val="24"/>
                <w:szCs w:val="21"/>
                <w:lang w:bidi="ar"/>
              </w:rPr>
              <w:lastRenderedPageBreak/>
              <w:t>权限管理、存储加密、脱敏数据保护、审计管理等保证数据库的产品的安全性和可靠性。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21.</w:t>
            </w:r>
            <w:r w:rsidRPr="009063A7">
              <w:rPr>
                <w:rFonts w:cstheme="minorEastAsia" w:hint="eastAsia"/>
                <w:kern w:val="0"/>
                <w:sz w:val="24"/>
                <w:szCs w:val="21"/>
                <w:lang w:bidi="ar"/>
              </w:rPr>
              <w:t>数据冷热隔离</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支持数据冷热隔离能力，降低数据存储成本。</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22.</w:t>
            </w:r>
            <w:r w:rsidRPr="009063A7">
              <w:rPr>
                <w:rFonts w:cstheme="minorEastAsia" w:hint="eastAsia"/>
                <w:kern w:val="0"/>
                <w:sz w:val="24"/>
                <w:szCs w:val="21"/>
                <w:lang w:bidi="ar"/>
              </w:rPr>
              <w:t>数据库读写流量可视化</w:t>
            </w:r>
          </w:p>
          <w:p w:rsidR="002C070D" w:rsidRPr="009063A7" w:rsidRDefault="002C070D" w:rsidP="002C070D">
            <w:pPr>
              <w:adjustRightInd w:val="0"/>
              <w:snapToGrid w:val="0"/>
              <w:jc w:val="left"/>
              <w:rPr>
                <w:rFonts w:cs="仿宋"/>
                <w:kern w:val="0"/>
                <w:sz w:val="24"/>
                <w:szCs w:val="21"/>
                <w:lang w:bidi="ar"/>
              </w:rPr>
            </w:pPr>
            <w:r w:rsidRPr="009063A7">
              <w:rPr>
                <w:rFonts w:cstheme="minorEastAsia" w:hint="eastAsia"/>
                <w:kern w:val="0"/>
                <w:sz w:val="24"/>
                <w:szCs w:val="21"/>
                <w:lang w:bidi="ar"/>
              </w:rPr>
              <w:t>集群读写流量分布及趋势变化，通过热力图形式可视化地展示整个集群中读写流量随时间的变化情况，及时发现业务模式的变化，或定位性能</w:t>
            </w:r>
            <w:proofErr w:type="gramStart"/>
            <w:r w:rsidRPr="009063A7">
              <w:rPr>
                <w:rFonts w:cstheme="minorEastAsia" w:hint="eastAsia"/>
                <w:kern w:val="0"/>
                <w:sz w:val="24"/>
                <w:szCs w:val="21"/>
                <w:lang w:bidi="ar"/>
              </w:rPr>
              <w:t>不</w:t>
            </w:r>
            <w:proofErr w:type="gramEnd"/>
            <w:r w:rsidRPr="009063A7">
              <w:rPr>
                <w:rFonts w:cstheme="minorEastAsia" w:hint="eastAsia"/>
                <w:kern w:val="0"/>
                <w:sz w:val="24"/>
                <w:szCs w:val="21"/>
                <w:lang w:bidi="ar"/>
              </w:rPr>
              <w:t>均衡的热点所在。</w:t>
            </w:r>
          </w:p>
          <w:p w:rsidR="002C070D" w:rsidRPr="009063A7" w:rsidRDefault="002C070D" w:rsidP="002C070D">
            <w:pPr>
              <w:adjustRightInd w:val="0"/>
              <w:snapToGrid w:val="0"/>
              <w:jc w:val="left"/>
              <w:rPr>
                <w:sz w:val="24"/>
              </w:rPr>
            </w:pPr>
            <w:r w:rsidRPr="009063A7">
              <w:rPr>
                <w:rFonts w:hint="eastAsia"/>
                <w:sz w:val="24"/>
              </w:rPr>
              <w:t>★</w:t>
            </w:r>
            <w:r w:rsidRPr="009063A7">
              <w:rPr>
                <w:rFonts w:hint="eastAsia"/>
                <w:sz w:val="24"/>
              </w:rPr>
              <w:t>23.</w:t>
            </w:r>
            <w:r w:rsidRPr="009063A7">
              <w:rPr>
                <w:rFonts w:hint="eastAsia"/>
                <w:sz w:val="24"/>
              </w:rPr>
              <w:t>其余参数应满足《数据库政府采购需求标准（</w:t>
            </w:r>
            <w:r w:rsidRPr="009063A7">
              <w:rPr>
                <w:rFonts w:hint="eastAsia"/>
                <w:sz w:val="24"/>
              </w:rPr>
              <w:t>2023</w:t>
            </w:r>
            <w:r w:rsidRPr="009063A7">
              <w:rPr>
                <w:rFonts w:hint="eastAsia"/>
                <w:sz w:val="24"/>
              </w:rPr>
              <w:t>年版）》（财库</w:t>
            </w:r>
            <w:r w:rsidRPr="009063A7">
              <w:rPr>
                <w:rFonts w:hint="eastAsia"/>
                <w:sz w:val="24"/>
              </w:rPr>
              <w:t>[2023]35</w:t>
            </w:r>
            <w:r w:rsidRPr="009063A7">
              <w:rPr>
                <w:rFonts w:hint="eastAsia"/>
                <w:sz w:val="24"/>
              </w:rPr>
              <w:t>号）中的全部标注“</w:t>
            </w:r>
            <w:r w:rsidRPr="009063A7">
              <w:rPr>
                <w:rFonts w:hint="eastAsia"/>
                <w:sz w:val="24"/>
              </w:rPr>
              <w:t>*</w:t>
            </w:r>
            <w:r w:rsidRPr="009063A7">
              <w:rPr>
                <w:rFonts w:hint="eastAsia"/>
                <w:sz w:val="24"/>
              </w:rPr>
              <w:t>”规定。</w:t>
            </w:r>
          </w:p>
        </w:tc>
        <w:tc>
          <w:tcPr>
            <w:tcW w:w="710" w:type="dxa"/>
            <w:vAlign w:val="center"/>
          </w:tcPr>
          <w:p w:rsidR="002C070D" w:rsidRPr="009063A7" w:rsidRDefault="002C070D" w:rsidP="002C070D">
            <w:pPr>
              <w:adjustRightInd w:val="0"/>
              <w:snapToGrid w:val="0"/>
              <w:jc w:val="center"/>
              <w:rPr>
                <w:sz w:val="24"/>
              </w:rPr>
            </w:pPr>
            <w:r w:rsidRPr="009063A7">
              <w:rPr>
                <w:sz w:val="24"/>
              </w:rPr>
              <w:lastRenderedPageBreak/>
              <w:t>套</w:t>
            </w:r>
          </w:p>
        </w:tc>
        <w:tc>
          <w:tcPr>
            <w:tcW w:w="805" w:type="dxa"/>
            <w:vAlign w:val="center"/>
          </w:tcPr>
          <w:p w:rsidR="002C070D" w:rsidRPr="009063A7" w:rsidRDefault="002C070D" w:rsidP="002C070D">
            <w:pPr>
              <w:adjustRightInd w:val="0"/>
              <w:snapToGrid w:val="0"/>
              <w:jc w:val="center"/>
              <w:rPr>
                <w:sz w:val="24"/>
              </w:rPr>
            </w:pPr>
            <w:r w:rsidRPr="009063A7">
              <w:rPr>
                <w:rFonts w:hint="eastAsia"/>
                <w:sz w:val="24"/>
              </w:rPr>
              <w:t>1</w:t>
            </w:r>
          </w:p>
        </w:tc>
      </w:tr>
      <w:tr w:rsidR="002C070D" w:rsidRPr="009063A7" w:rsidTr="002C070D">
        <w:trPr>
          <w:jc w:val="center"/>
        </w:trPr>
        <w:tc>
          <w:tcPr>
            <w:tcW w:w="769" w:type="dxa"/>
            <w:vAlign w:val="center"/>
          </w:tcPr>
          <w:p w:rsidR="002C070D" w:rsidRPr="009063A7" w:rsidRDefault="002C070D" w:rsidP="002C070D">
            <w:pPr>
              <w:adjustRightInd w:val="0"/>
              <w:snapToGrid w:val="0"/>
              <w:jc w:val="center"/>
              <w:rPr>
                <w:sz w:val="24"/>
              </w:rPr>
            </w:pPr>
            <w:r w:rsidRPr="009063A7">
              <w:rPr>
                <w:sz w:val="24"/>
              </w:rPr>
              <w:lastRenderedPageBreak/>
              <w:t>2</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集中式数据库</w:t>
            </w:r>
          </w:p>
        </w:tc>
        <w:tc>
          <w:tcPr>
            <w:tcW w:w="5523" w:type="dxa"/>
            <w:vAlign w:val="center"/>
          </w:tcPr>
          <w:p w:rsidR="002C070D" w:rsidRPr="009063A7" w:rsidRDefault="002C070D" w:rsidP="002C070D">
            <w:pPr>
              <w:adjustRightInd w:val="0"/>
              <w:snapToGrid w:val="0"/>
              <w:rPr>
                <w:sz w:val="24"/>
              </w:rPr>
            </w:pPr>
            <w:r w:rsidRPr="009063A7">
              <w:rPr>
                <w:sz w:val="24"/>
              </w:rPr>
              <w:t>1.</w:t>
            </w:r>
            <w:r w:rsidRPr="009063A7">
              <w:rPr>
                <w:sz w:val="24"/>
              </w:rPr>
              <w:t>所投</w:t>
            </w:r>
            <w:r w:rsidRPr="009063A7">
              <w:rPr>
                <w:rFonts w:hint="eastAsia"/>
                <w:sz w:val="24"/>
              </w:rPr>
              <w:t>集中式数据库</w:t>
            </w:r>
            <w:proofErr w:type="gramStart"/>
            <w:r w:rsidRPr="009063A7">
              <w:rPr>
                <w:rFonts w:hint="eastAsia"/>
                <w:sz w:val="24"/>
              </w:rPr>
              <w:t>通过通过</w:t>
            </w:r>
            <w:proofErr w:type="gramEnd"/>
            <w:r w:rsidRPr="009063A7">
              <w:rPr>
                <w:rFonts w:hint="eastAsia"/>
                <w:sz w:val="24"/>
              </w:rPr>
              <w:t>安全可靠测评。</w:t>
            </w:r>
          </w:p>
          <w:p w:rsidR="002C070D" w:rsidRPr="009063A7" w:rsidRDefault="002C070D" w:rsidP="002C070D">
            <w:pPr>
              <w:adjustRightInd w:val="0"/>
              <w:snapToGrid w:val="0"/>
              <w:rPr>
                <w:sz w:val="24"/>
              </w:rPr>
            </w:pPr>
            <w:r w:rsidRPr="009063A7">
              <w:rPr>
                <w:rFonts w:hint="eastAsia"/>
                <w:sz w:val="24"/>
              </w:rPr>
              <w:t>2.</w:t>
            </w:r>
            <w:r w:rsidRPr="009063A7">
              <w:rPr>
                <w:rFonts w:hint="eastAsia"/>
                <w:sz w:val="24"/>
              </w:rPr>
              <w:t>环境支持</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1</w:t>
            </w:r>
            <w:r w:rsidRPr="009063A7">
              <w:rPr>
                <w:rFonts w:hint="eastAsia"/>
                <w:sz w:val="24"/>
              </w:rPr>
              <w:t>）支持国产硬件服务器及其它服务器。</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2</w:t>
            </w:r>
            <w:r w:rsidRPr="009063A7">
              <w:rPr>
                <w:rFonts w:hint="eastAsia"/>
                <w:sz w:val="24"/>
              </w:rPr>
              <w:t>）支持国产操作系统。</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w:t>
            </w:r>
            <w:r w:rsidRPr="009063A7">
              <w:rPr>
                <w:rFonts w:hint="eastAsia"/>
                <w:sz w:val="24"/>
              </w:rPr>
              <w:t>）支持国产</w:t>
            </w:r>
            <w:r w:rsidRPr="009063A7">
              <w:rPr>
                <w:rFonts w:hint="eastAsia"/>
                <w:sz w:val="24"/>
              </w:rPr>
              <w:t>CPU</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4</w:t>
            </w:r>
            <w:r w:rsidRPr="009063A7">
              <w:rPr>
                <w:rFonts w:hint="eastAsia"/>
                <w:sz w:val="24"/>
              </w:rPr>
              <w:t>）支持主流国产中间件。</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5</w:t>
            </w:r>
            <w:r w:rsidRPr="009063A7">
              <w:rPr>
                <w:rFonts w:hint="eastAsia"/>
                <w:sz w:val="24"/>
              </w:rPr>
              <w:t>）支持</w:t>
            </w:r>
            <w:proofErr w:type="gramStart"/>
            <w:r w:rsidRPr="009063A7">
              <w:rPr>
                <w:rFonts w:hint="eastAsia"/>
                <w:sz w:val="24"/>
              </w:rPr>
              <w:t>国产云</w:t>
            </w:r>
            <w:proofErr w:type="gramEnd"/>
            <w:r w:rsidRPr="009063A7">
              <w:rPr>
                <w:rFonts w:hint="eastAsia"/>
                <w:sz w:val="24"/>
              </w:rPr>
              <w:t>平台和虚拟化部署。</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w:t>
            </w:r>
            <w:r w:rsidRPr="009063A7">
              <w:rPr>
                <w:rFonts w:hint="eastAsia"/>
                <w:sz w:val="24"/>
              </w:rPr>
              <w:t>产品性能能力</w:t>
            </w:r>
          </w:p>
          <w:p w:rsidR="002C070D" w:rsidRPr="009063A7" w:rsidRDefault="002C070D" w:rsidP="002C070D">
            <w:pPr>
              <w:adjustRightInd w:val="0"/>
              <w:snapToGrid w:val="0"/>
              <w:rPr>
                <w:sz w:val="24"/>
              </w:rPr>
            </w:pPr>
            <w:r w:rsidRPr="009063A7">
              <w:rPr>
                <w:rFonts w:hint="eastAsia"/>
                <w:sz w:val="24"/>
              </w:rPr>
              <w:t>针对国产处理器平台有专门的优化技术，要求在</w:t>
            </w:r>
            <w:r w:rsidRPr="009063A7">
              <w:rPr>
                <w:rFonts w:hint="eastAsia"/>
                <w:sz w:val="24"/>
              </w:rPr>
              <w:t>2</w:t>
            </w:r>
            <w:r w:rsidRPr="009063A7">
              <w:rPr>
                <w:rFonts w:hint="eastAsia"/>
                <w:sz w:val="24"/>
              </w:rPr>
              <w:t>路国产处理器平台上</w:t>
            </w:r>
            <w:r w:rsidRPr="009063A7">
              <w:rPr>
                <w:rFonts w:hint="eastAsia"/>
                <w:sz w:val="24"/>
              </w:rPr>
              <w:t>TPCC</w:t>
            </w:r>
            <w:r w:rsidRPr="009063A7">
              <w:rPr>
                <w:rFonts w:hint="eastAsia"/>
                <w:sz w:val="24"/>
              </w:rPr>
              <w:t>测试中</w:t>
            </w:r>
            <w:r w:rsidRPr="009063A7">
              <w:rPr>
                <w:rFonts w:hint="eastAsia"/>
                <w:sz w:val="24"/>
              </w:rPr>
              <w:t>100</w:t>
            </w:r>
            <w:proofErr w:type="gramStart"/>
            <w:r w:rsidRPr="009063A7">
              <w:rPr>
                <w:rFonts w:hint="eastAsia"/>
                <w:sz w:val="24"/>
              </w:rPr>
              <w:t>仓数据</w:t>
            </w:r>
            <w:proofErr w:type="gramEnd"/>
            <w:r w:rsidRPr="009063A7">
              <w:rPr>
                <w:rFonts w:hint="eastAsia"/>
                <w:sz w:val="24"/>
              </w:rPr>
              <w:t>量性能</w:t>
            </w:r>
            <w:proofErr w:type="gramStart"/>
            <w:r w:rsidRPr="009063A7">
              <w:rPr>
                <w:rFonts w:hint="eastAsia"/>
                <w:sz w:val="24"/>
              </w:rPr>
              <w:t>能</w:t>
            </w:r>
            <w:proofErr w:type="gramEnd"/>
            <w:r w:rsidRPr="009063A7">
              <w:rPr>
                <w:rFonts w:hint="eastAsia"/>
                <w:sz w:val="24"/>
              </w:rPr>
              <w:t>达到</w:t>
            </w:r>
            <w:r w:rsidRPr="009063A7">
              <w:rPr>
                <w:rFonts w:hint="eastAsia"/>
                <w:sz w:val="24"/>
              </w:rPr>
              <w:t>150</w:t>
            </w:r>
            <w:r w:rsidRPr="009063A7">
              <w:rPr>
                <w:rFonts w:hint="eastAsia"/>
                <w:sz w:val="24"/>
              </w:rPr>
              <w:t>万</w:t>
            </w:r>
            <w:r w:rsidRPr="009063A7">
              <w:rPr>
                <w:rFonts w:hint="eastAsia"/>
                <w:sz w:val="24"/>
              </w:rPr>
              <w:t>tpmC</w:t>
            </w:r>
            <w:r w:rsidRPr="009063A7">
              <w:rPr>
                <w:rFonts w:hint="eastAsia"/>
                <w:sz w:val="24"/>
              </w:rPr>
              <w:t>以上。</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4.</w:t>
            </w:r>
            <w:r w:rsidRPr="009063A7">
              <w:rPr>
                <w:rFonts w:hint="eastAsia"/>
                <w:sz w:val="24"/>
              </w:rPr>
              <w:t>数据安全防护</w:t>
            </w:r>
          </w:p>
          <w:p w:rsidR="002C070D" w:rsidRPr="009063A7" w:rsidRDefault="002C070D" w:rsidP="002C070D">
            <w:pPr>
              <w:adjustRightInd w:val="0"/>
              <w:snapToGrid w:val="0"/>
              <w:rPr>
                <w:sz w:val="24"/>
              </w:rPr>
            </w:pPr>
            <w:r w:rsidRPr="009063A7">
              <w:rPr>
                <w:rFonts w:hint="eastAsia"/>
                <w:sz w:val="24"/>
              </w:rPr>
              <w:t>支持</w:t>
            </w:r>
            <w:proofErr w:type="gramStart"/>
            <w:r w:rsidRPr="009063A7">
              <w:rPr>
                <w:rFonts w:hint="eastAsia"/>
                <w:sz w:val="24"/>
              </w:rPr>
              <w:t>全密态等值</w:t>
            </w:r>
            <w:proofErr w:type="gramEnd"/>
            <w:r w:rsidRPr="009063A7">
              <w:rPr>
                <w:rFonts w:hint="eastAsia"/>
                <w:sz w:val="24"/>
              </w:rPr>
              <w:t>查询功能，</w:t>
            </w:r>
            <w:proofErr w:type="gramStart"/>
            <w:r w:rsidRPr="009063A7">
              <w:rPr>
                <w:rFonts w:hint="eastAsia"/>
                <w:sz w:val="24"/>
              </w:rPr>
              <w:t>全密态数据库</w:t>
            </w:r>
            <w:proofErr w:type="gramEnd"/>
            <w:r w:rsidRPr="009063A7">
              <w:rPr>
                <w:rFonts w:hint="eastAsia"/>
                <w:sz w:val="24"/>
              </w:rPr>
              <w:t>提供数据整个生命周期中的隐私保护，涵盖网络传输、数据存储以及数据运行态，</w:t>
            </w:r>
            <w:proofErr w:type="gramStart"/>
            <w:r w:rsidRPr="009063A7">
              <w:rPr>
                <w:rFonts w:hint="eastAsia"/>
                <w:sz w:val="24"/>
              </w:rPr>
              <w:t>密态等值</w:t>
            </w:r>
            <w:proofErr w:type="gramEnd"/>
            <w:r w:rsidRPr="009063A7">
              <w:rPr>
                <w:rFonts w:hint="eastAsia"/>
                <w:sz w:val="24"/>
              </w:rPr>
              <w:t>查询通过技术手段实现数据库密文查询和计算，实现数据拥有者与数据管理者读取能力分离。支持动态数据脱敏，在不改变</w:t>
            </w:r>
            <w:proofErr w:type="gramStart"/>
            <w:r w:rsidRPr="009063A7">
              <w:rPr>
                <w:rFonts w:hint="eastAsia"/>
                <w:sz w:val="24"/>
              </w:rPr>
              <w:t>源数据</w:t>
            </w:r>
            <w:proofErr w:type="gramEnd"/>
            <w:r w:rsidRPr="009063A7">
              <w:rPr>
                <w:rFonts w:hint="eastAsia"/>
                <w:sz w:val="24"/>
              </w:rPr>
              <w:t>的前提下，通过在脱敏策略上配置针对的用户场景（</w:t>
            </w:r>
            <w:r w:rsidRPr="009063A7">
              <w:rPr>
                <w:sz w:val="24"/>
              </w:rPr>
              <w:t>FILTER</w:t>
            </w:r>
            <w:r w:rsidRPr="009063A7">
              <w:rPr>
                <w:sz w:val="24"/>
              </w:rPr>
              <w:t>）、指定的敏感列标签（</w:t>
            </w:r>
            <w:r w:rsidRPr="009063A7">
              <w:rPr>
                <w:sz w:val="24"/>
              </w:rPr>
              <w:t>LABEL</w:t>
            </w:r>
            <w:r w:rsidRPr="009063A7">
              <w:rPr>
                <w:sz w:val="24"/>
              </w:rPr>
              <w:t>）和对应的脱敏方式（</w:t>
            </w:r>
            <w:r w:rsidRPr="009063A7">
              <w:rPr>
                <w:sz w:val="24"/>
              </w:rPr>
              <w:t>MASKING FUNCTION</w:t>
            </w:r>
            <w:r w:rsidRPr="009063A7">
              <w:rPr>
                <w:sz w:val="24"/>
              </w:rPr>
              <w:t>）来灵活地进行隐私数据保护</w:t>
            </w:r>
          </w:p>
          <w:p w:rsidR="002C070D" w:rsidRPr="009063A7" w:rsidRDefault="002C070D" w:rsidP="002C070D">
            <w:pPr>
              <w:adjustRightInd w:val="0"/>
              <w:snapToGrid w:val="0"/>
              <w:rPr>
                <w:sz w:val="24"/>
              </w:rPr>
            </w:pPr>
            <w:r w:rsidRPr="009063A7">
              <w:rPr>
                <w:rFonts w:hint="eastAsia"/>
                <w:sz w:val="24"/>
              </w:rPr>
              <w:t>★</w:t>
            </w:r>
            <w:r w:rsidRPr="009063A7">
              <w:rPr>
                <w:sz w:val="24"/>
              </w:rPr>
              <w:t>5.</w:t>
            </w:r>
            <w:r w:rsidRPr="009063A7">
              <w:rPr>
                <w:sz w:val="24"/>
              </w:rPr>
              <w:t>数据库权限</w:t>
            </w:r>
          </w:p>
          <w:p w:rsidR="002C070D" w:rsidRPr="009063A7" w:rsidRDefault="002C070D" w:rsidP="002C070D">
            <w:pPr>
              <w:adjustRightInd w:val="0"/>
              <w:snapToGrid w:val="0"/>
              <w:rPr>
                <w:sz w:val="24"/>
              </w:rPr>
            </w:pPr>
            <w:r w:rsidRPr="009063A7">
              <w:rPr>
                <w:rFonts w:hint="eastAsia"/>
                <w:sz w:val="24"/>
              </w:rPr>
              <w:t>针对系统管理员用户，可实现</w:t>
            </w:r>
            <w:proofErr w:type="gramStart"/>
            <w:r w:rsidRPr="009063A7">
              <w:rPr>
                <w:rFonts w:hint="eastAsia"/>
                <w:sz w:val="24"/>
              </w:rPr>
              <w:t>表对象</w:t>
            </w:r>
            <w:proofErr w:type="gramEnd"/>
            <w:r w:rsidRPr="009063A7">
              <w:rPr>
                <w:rFonts w:hint="eastAsia"/>
                <w:sz w:val="24"/>
              </w:rPr>
              <w:t>的控制权和访问权分离，即系统管理员用户包括初始用户在未经其授权前，只能进行控制操作（</w:t>
            </w:r>
            <w:r w:rsidRPr="009063A7">
              <w:rPr>
                <w:sz w:val="24"/>
              </w:rPr>
              <w:t>DROP</w:t>
            </w:r>
            <w:r w:rsidRPr="009063A7">
              <w:rPr>
                <w:sz w:val="24"/>
              </w:rPr>
              <w:t>、</w:t>
            </w:r>
            <w:r w:rsidRPr="009063A7">
              <w:rPr>
                <w:sz w:val="24"/>
              </w:rPr>
              <w:t>ALTER</w:t>
            </w:r>
            <w:r w:rsidRPr="009063A7">
              <w:rPr>
                <w:sz w:val="24"/>
              </w:rPr>
              <w:t>、</w:t>
            </w:r>
            <w:r w:rsidRPr="009063A7">
              <w:rPr>
                <w:sz w:val="24"/>
              </w:rPr>
              <w:t>TRUNCATE</w:t>
            </w:r>
            <w:r w:rsidRPr="009063A7">
              <w:rPr>
                <w:sz w:val="24"/>
              </w:rPr>
              <w:t>），无权进行</w:t>
            </w:r>
            <w:r w:rsidRPr="009063A7">
              <w:rPr>
                <w:sz w:val="24"/>
              </w:rPr>
              <w:t>INSERT</w:t>
            </w:r>
            <w:r w:rsidRPr="009063A7">
              <w:rPr>
                <w:sz w:val="24"/>
              </w:rPr>
              <w:t>、</w:t>
            </w:r>
            <w:r w:rsidRPr="009063A7">
              <w:rPr>
                <w:sz w:val="24"/>
              </w:rPr>
              <w:t>DELETE</w:t>
            </w:r>
            <w:r w:rsidRPr="009063A7">
              <w:rPr>
                <w:sz w:val="24"/>
              </w:rPr>
              <w:t>、</w:t>
            </w:r>
            <w:r w:rsidRPr="009063A7">
              <w:rPr>
                <w:sz w:val="24"/>
              </w:rPr>
              <w:t>SELECT</w:t>
            </w:r>
            <w:r w:rsidRPr="009063A7">
              <w:rPr>
                <w:sz w:val="24"/>
              </w:rPr>
              <w:t>、</w:t>
            </w:r>
            <w:r w:rsidRPr="009063A7">
              <w:rPr>
                <w:sz w:val="24"/>
              </w:rPr>
              <w:t>UPDATE</w:t>
            </w:r>
            <w:r w:rsidRPr="009063A7">
              <w:rPr>
                <w:sz w:val="24"/>
              </w:rPr>
              <w:t>、</w:t>
            </w:r>
            <w:r w:rsidRPr="009063A7">
              <w:rPr>
                <w:sz w:val="24"/>
              </w:rPr>
              <w:t>COPY</w:t>
            </w:r>
            <w:r w:rsidRPr="009063A7">
              <w:rPr>
                <w:sz w:val="24"/>
              </w:rPr>
              <w:t>、</w:t>
            </w:r>
            <w:r w:rsidRPr="009063A7">
              <w:rPr>
                <w:sz w:val="24"/>
              </w:rPr>
              <w:t>GRANT</w:t>
            </w:r>
            <w:r w:rsidRPr="009063A7">
              <w:rPr>
                <w:sz w:val="24"/>
              </w:rPr>
              <w:t>、</w:t>
            </w:r>
            <w:r w:rsidRPr="009063A7">
              <w:rPr>
                <w:sz w:val="24"/>
              </w:rPr>
              <w:t>REVOKE</w:t>
            </w:r>
            <w:r w:rsidRPr="009063A7">
              <w:rPr>
                <w:sz w:val="24"/>
              </w:rPr>
              <w:t>、</w:t>
            </w:r>
            <w:r w:rsidRPr="009063A7">
              <w:rPr>
                <w:sz w:val="24"/>
              </w:rPr>
              <w:t>ALTER OWNER</w:t>
            </w:r>
            <w:r w:rsidRPr="009063A7">
              <w:rPr>
                <w:sz w:val="24"/>
              </w:rPr>
              <w:t>等访问操作</w:t>
            </w:r>
            <w:r w:rsidRPr="009063A7">
              <w:rPr>
                <w:rFonts w:hint="eastAsia"/>
                <w:sz w:val="24"/>
              </w:rPr>
              <w:t>。</w:t>
            </w:r>
          </w:p>
          <w:p w:rsidR="002C070D" w:rsidRPr="009063A7" w:rsidRDefault="002C070D" w:rsidP="002C070D">
            <w:pPr>
              <w:adjustRightInd w:val="0"/>
              <w:snapToGrid w:val="0"/>
              <w:rPr>
                <w:sz w:val="24"/>
              </w:rPr>
            </w:pPr>
            <w:r w:rsidRPr="009063A7">
              <w:rPr>
                <w:sz w:val="24"/>
              </w:rPr>
              <w:t>6.</w:t>
            </w:r>
            <w:r w:rsidRPr="009063A7">
              <w:rPr>
                <w:rFonts w:hint="eastAsia"/>
                <w:sz w:val="24"/>
              </w:rPr>
              <w:t>支持读写分离以及故障转移功能，支持主从、一主多从、级联复制等架构，</w:t>
            </w:r>
            <w:proofErr w:type="gramStart"/>
            <w:r w:rsidRPr="009063A7">
              <w:rPr>
                <w:rFonts w:hint="eastAsia"/>
                <w:sz w:val="24"/>
              </w:rPr>
              <w:t>从库能</w:t>
            </w:r>
            <w:proofErr w:type="gramEnd"/>
            <w:r w:rsidRPr="009063A7">
              <w:rPr>
                <w:rFonts w:hint="eastAsia"/>
                <w:sz w:val="24"/>
              </w:rPr>
              <w:t>设置延迟复制和优选提交复制。</w:t>
            </w:r>
          </w:p>
          <w:p w:rsidR="002C070D" w:rsidRPr="009063A7" w:rsidRDefault="002C070D" w:rsidP="002C070D">
            <w:pPr>
              <w:adjustRightInd w:val="0"/>
              <w:snapToGrid w:val="0"/>
              <w:rPr>
                <w:sz w:val="24"/>
              </w:rPr>
            </w:pPr>
            <w:r w:rsidRPr="009063A7">
              <w:rPr>
                <w:sz w:val="24"/>
              </w:rPr>
              <w:t>7.</w:t>
            </w:r>
            <w:r w:rsidRPr="009063A7">
              <w:rPr>
                <w:rFonts w:hint="eastAsia"/>
                <w:sz w:val="24"/>
              </w:rPr>
              <w:t>数据库内核自带检测坏块函数，可以通过该内置函数发现丢失的文件，并可以修复。对于表文件损坏的页面，不借助任何工具</w:t>
            </w:r>
            <w:proofErr w:type="gramStart"/>
            <w:r w:rsidRPr="009063A7">
              <w:rPr>
                <w:rFonts w:hint="eastAsia"/>
                <w:sz w:val="24"/>
              </w:rPr>
              <w:t>通过备库自动</w:t>
            </w:r>
            <w:proofErr w:type="gramEnd"/>
            <w:r w:rsidRPr="009063A7">
              <w:rPr>
                <w:rFonts w:hint="eastAsia"/>
                <w:sz w:val="24"/>
              </w:rPr>
              <w:t>修复。</w:t>
            </w:r>
          </w:p>
          <w:p w:rsidR="002C070D" w:rsidRPr="009063A7" w:rsidRDefault="002C070D" w:rsidP="002C070D">
            <w:pPr>
              <w:adjustRightInd w:val="0"/>
              <w:snapToGrid w:val="0"/>
              <w:rPr>
                <w:sz w:val="24"/>
              </w:rPr>
            </w:pPr>
            <w:r w:rsidRPr="009063A7">
              <w:rPr>
                <w:sz w:val="24"/>
              </w:rPr>
              <w:lastRenderedPageBreak/>
              <w:t>8.</w:t>
            </w:r>
            <w:r w:rsidRPr="009063A7">
              <w:rPr>
                <w:rFonts w:hint="eastAsia"/>
                <w:sz w:val="24"/>
              </w:rPr>
              <w:t>支持</w:t>
            </w:r>
            <w:r w:rsidRPr="009063A7">
              <w:rPr>
                <w:sz w:val="24"/>
              </w:rPr>
              <w:t>HA</w:t>
            </w:r>
            <w:r w:rsidRPr="009063A7">
              <w:rPr>
                <w:sz w:val="24"/>
              </w:rPr>
              <w:t>故障转移集群和主备同步技术，支持共享存储集群。</w:t>
            </w:r>
          </w:p>
          <w:p w:rsidR="002C070D" w:rsidRPr="009063A7" w:rsidRDefault="002C070D" w:rsidP="002C070D">
            <w:pPr>
              <w:adjustRightInd w:val="0"/>
              <w:snapToGrid w:val="0"/>
              <w:rPr>
                <w:sz w:val="24"/>
              </w:rPr>
            </w:pPr>
            <w:r w:rsidRPr="009063A7">
              <w:rPr>
                <w:rFonts w:hint="eastAsia"/>
                <w:sz w:val="24"/>
              </w:rPr>
              <w:t>★</w:t>
            </w:r>
            <w:r w:rsidRPr="009063A7">
              <w:rPr>
                <w:sz w:val="24"/>
              </w:rPr>
              <w:t>9.</w:t>
            </w:r>
            <w:r w:rsidRPr="009063A7">
              <w:rPr>
                <w:sz w:val="24"/>
              </w:rPr>
              <w:t>性能优化</w:t>
            </w:r>
          </w:p>
          <w:p w:rsidR="002C070D" w:rsidRPr="009063A7" w:rsidRDefault="002C070D" w:rsidP="002C070D">
            <w:pPr>
              <w:adjustRightInd w:val="0"/>
              <w:snapToGrid w:val="0"/>
              <w:rPr>
                <w:sz w:val="24"/>
              </w:rPr>
            </w:pPr>
            <w:r w:rsidRPr="009063A7">
              <w:rPr>
                <w:rFonts w:hint="eastAsia"/>
                <w:sz w:val="24"/>
              </w:rPr>
              <w:t>在</w:t>
            </w:r>
            <w:r w:rsidRPr="009063A7">
              <w:rPr>
                <w:sz w:val="24"/>
              </w:rPr>
              <w:t>2</w:t>
            </w:r>
            <w:r w:rsidRPr="009063A7">
              <w:rPr>
                <w:rFonts w:hint="eastAsia"/>
                <w:sz w:val="24"/>
              </w:rPr>
              <w:t>路国产处理器平台上，在不低于</w:t>
            </w:r>
            <w:r w:rsidRPr="009063A7">
              <w:rPr>
                <w:sz w:val="24"/>
              </w:rPr>
              <w:t>100</w:t>
            </w:r>
            <w:r w:rsidRPr="009063A7">
              <w:rPr>
                <w:sz w:val="24"/>
              </w:rPr>
              <w:t>张千万行表的数据规模下，持续</w:t>
            </w:r>
            <w:r w:rsidRPr="009063A7">
              <w:rPr>
                <w:sz w:val="24"/>
              </w:rPr>
              <w:t>10</w:t>
            </w:r>
            <w:r w:rsidRPr="009063A7">
              <w:rPr>
                <w:sz w:val="24"/>
              </w:rPr>
              <w:t>分钟的不低于</w:t>
            </w:r>
            <w:r w:rsidRPr="009063A7">
              <w:rPr>
                <w:sz w:val="24"/>
              </w:rPr>
              <w:t>1000</w:t>
            </w:r>
            <w:r w:rsidRPr="009063A7">
              <w:rPr>
                <w:sz w:val="24"/>
              </w:rPr>
              <w:t>并发操作，数据库的批量数据插入的事务处理能力可达</w:t>
            </w:r>
            <w:r w:rsidRPr="009063A7">
              <w:rPr>
                <w:sz w:val="24"/>
              </w:rPr>
              <w:t>120</w:t>
            </w:r>
            <w:r w:rsidRPr="009063A7">
              <w:rPr>
                <w:sz w:val="24"/>
              </w:rPr>
              <w:t>万次</w:t>
            </w:r>
            <w:r w:rsidRPr="009063A7">
              <w:rPr>
                <w:sz w:val="24"/>
              </w:rPr>
              <w:t>/</w:t>
            </w:r>
            <w:r w:rsidRPr="009063A7">
              <w:rPr>
                <w:sz w:val="24"/>
              </w:rPr>
              <w:t>秒、单值插入数据的</w:t>
            </w:r>
            <w:proofErr w:type="gramStart"/>
            <w:r w:rsidRPr="009063A7">
              <w:rPr>
                <w:sz w:val="24"/>
              </w:rPr>
              <w:t>的</w:t>
            </w:r>
            <w:proofErr w:type="gramEnd"/>
            <w:r w:rsidRPr="009063A7">
              <w:rPr>
                <w:sz w:val="24"/>
              </w:rPr>
              <w:t>事务处理能力可达</w:t>
            </w:r>
            <w:r w:rsidRPr="009063A7">
              <w:rPr>
                <w:sz w:val="24"/>
              </w:rPr>
              <w:t>10</w:t>
            </w:r>
            <w:r w:rsidRPr="009063A7">
              <w:rPr>
                <w:sz w:val="24"/>
              </w:rPr>
              <w:t>万次</w:t>
            </w:r>
            <w:r w:rsidRPr="009063A7">
              <w:rPr>
                <w:sz w:val="24"/>
              </w:rPr>
              <w:t>/</w:t>
            </w:r>
            <w:r w:rsidRPr="009063A7">
              <w:rPr>
                <w:sz w:val="24"/>
              </w:rPr>
              <w:t>秒</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10.</w:t>
            </w:r>
            <w:r w:rsidRPr="009063A7">
              <w:rPr>
                <w:rFonts w:hint="eastAsia"/>
                <w:sz w:val="24"/>
              </w:rPr>
              <w:t>基于数据库内核本身，不通过插件或第三方软件即可实现在同一数据库实例中，同时支持行存表</w:t>
            </w:r>
            <w:proofErr w:type="gramStart"/>
            <w:r w:rsidRPr="009063A7">
              <w:rPr>
                <w:rFonts w:hint="eastAsia"/>
                <w:sz w:val="24"/>
              </w:rPr>
              <w:t>和列存表</w:t>
            </w:r>
            <w:proofErr w:type="gramEnd"/>
            <w:r w:rsidRPr="009063A7">
              <w:rPr>
                <w:rFonts w:hint="eastAsia"/>
                <w:sz w:val="24"/>
              </w:rPr>
              <w:t>，可通过查看表详情或内置视图明确该表属于行存</w:t>
            </w:r>
            <w:proofErr w:type="gramStart"/>
            <w:r w:rsidRPr="009063A7">
              <w:rPr>
                <w:rFonts w:hint="eastAsia"/>
                <w:sz w:val="24"/>
              </w:rPr>
              <w:t>还是列存形态</w:t>
            </w:r>
            <w:proofErr w:type="gramEnd"/>
            <w:r w:rsidRPr="009063A7">
              <w:rPr>
                <w:rFonts w:hint="eastAsia"/>
                <w:sz w:val="24"/>
              </w:rPr>
              <w:t>。在同一个事务中，可分别对行存表</w:t>
            </w:r>
            <w:proofErr w:type="gramStart"/>
            <w:r w:rsidRPr="009063A7">
              <w:rPr>
                <w:rFonts w:hint="eastAsia"/>
                <w:sz w:val="24"/>
              </w:rPr>
              <w:t>和列存表</w:t>
            </w:r>
            <w:proofErr w:type="gramEnd"/>
            <w:r w:rsidRPr="009063A7">
              <w:rPr>
                <w:rFonts w:hint="eastAsia"/>
                <w:sz w:val="24"/>
              </w:rPr>
              <w:t>进行</w:t>
            </w:r>
            <w:proofErr w:type="gramStart"/>
            <w:r w:rsidRPr="009063A7">
              <w:rPr>
                <w:rFonts w:hint="eastAsia"/>
                <w:sz w:val="24"/>
              </w:rPr>
              <w:t>增删改查操作</w:t>
            </w:r>
            <w:proofErr w:type="gramEnd"/>
            <w:r w:rsidRPr="009063A7">
              <w:rPr>
                <w:rFonts w:hint="eastAsia"/>
                <w:sz w:val="24"/>
              </w:rPr>
              <w:t>，并且支持将行存表</w:t>
            </w:r>
            <w:proofErr w:type="gramStart"/>
            <w:r w:rsidRPr="009063A7">
              <w:rPr>
                <w:rFonts w:hint="eastAsia"/>
                <w:sz w:val="24"/>
              </w:rPr>
              <w:t>与列存表</w:t>
            </w:r>
            <w:proofErr w:type="gramEnd"/>
            <w:r w:rsidRPr="009063A7">
              <w:rPr>
                <w:rFonts w:hint="eastAsia"/>
                <w:sz w:val="24"/>
              </w:rPr>
              <w:t>进行多表关联查询操作。</w:t>
            </w:r>
          </w:p>
          <w:p w:rsidR="002C070D" w:rsidRPr="009063A7" w:rsidRDefault="002C070D" w:rsidP="002C070D">
            <w:pPr>
              <w:adjustRightInd w:val="0"/>
              <w:snapToGrid w:val="0"/>
              <w:rPr>
                <w:sz w:val="24"/>
              </w:rPr>
            </w:pPr>
            <w:r w:rsidRPr="009063A7">
              <w:rPr>
                <w:rFonts w:hint="eastAsia"/>
                <w:sz w:val="24"/>
              </w:rPr>
              <w:t>11.</w:t>
            </w:r>
            <w:r w:rsidRPr="009063A7">
              <w:rPr>
                <w:rFonts w:hint="eastAsia"/>
                <w:sz w:val="24"/>
              </w:rPr>
              <w:t>可支持不止一种的多版本并发控制（</w:t>
            </w:r>
            <w:r w:rsidRPr="009063A7">
              <w:rPr>
                <w:sz w:val="24"/>
              </w:rPr>
              <w:t>MVCC</w:t>
            </w:r>
            <w:r w:rsidRPr="009063A7">
              <w:rPr>
                <w:sz w:val="24"/>
              </w:rPr>
              <w:t>）机制，同一行的数据记录经过事务的修改，新老数据记录根据所选的机制不同，可存放在表的同一页面中，或者新数据存在表数据页中、老数据存放在专用的</w:t>
            </w:r>
            <w:proofErr w:type="gramStart"/>
            <w:r w:rsidRPr="009063A7">
              <w:rPr>
                <w:sz w:val="24"/>
              </w:rPr>
              <w:t>回滚空间</w:t>
            </w:r>
            <w:proofErr w:type="gramEnd"/>
            <w:r w:rsidRPr="009063A7">
              <w:rPr>
                <w:sz w:val="24"/>
              </w:rPr>
              <w:t>中</w:t>
            </w:r>
            <w:r w:rsidRPr="009063A7">
              <w:rPr>
                <w:sz w:val="24"/>
              </w:rPr>
              <w:t xml:space="preserve">. </w:t>
            </w:r>
            <w:r w:rsidRPr="009063A7">
              <w:rPr>
                <w:rFonts w:hint="eastAsia"/>
                <w:sz w:val="24"/>
              </w:rPr>
              <w:t>多种</w:t>
            </w:r>
            <w:r w:rsidRPr="009063A7">
              <w:rPr>
                <w:sz w:val="24"/>
              </w:rPr>
              <w:t>MVCC</w:t>
            </w:r>
            <w:r w:rsidRPr="009063A7">
              <w:rPr>
                <w:sz w:val="24"/>
              </w:rPr>
              <w:t>机制可以更好的适应不同的业务场景</w:t>
            </w:r>
            <w:r w:rsidRPr="009063A7">
              <w:rPr>
                <w:sz w:val="24"/>
              </w:rPr>
              <w:t>.</w:t>
            </w:r>
          </w:p>
          <w:p w:rsidR="002C070D" w:rsidRPr="009063A7" w:rsidRDefault="002C070D" w:rsidP="002C070D">
            <w:pPr>
              <w:adjustRightInd w:val="0"/>
              <w:snapToGrid w:val="0"/>
              <w:rPr>
                <w:sz w:val="24"/>
              </w:rPr>
            </w:pPr>
            <w:r w:rsidRPr="009063A7">
              <w:rPr>
                <w:rFonts w:hint="eastAsia"/>
                <w:sz w:val="24"/>
              </w:rPr>
              <w:t>★</w:t>
            </w:r>
            <w:r w:rsidRPr="009063A7">
              <w:rPr>
                <w:sz w:val="24"/>
              </w:rPr>
              <w:t>12.</w:t>
            </w:r>
            <w:r w:rsidRPr="009063A7">
              <w:rPr>
                <w:rFonts w:hint="eastAsia"/>
                <w:sz w:val="24"/>
              </w:rPr>
              <w:t>支持逻辑备份恢复、物理备份恢复，物理备份支持增量备份、联机热备份、备份压缩、备份集合并等技术，逻辑和物理备份均支持本地和远程备份。提供表数据快速备份功能，单节点</w:t>
            </w:r>
            <w:proofErr w:type="gramStart"/>
            <w:r w:rsidRPr="009063A7">
              <w:rPr>
                <w:rFonts w:hint="eastAsia"/>
                <w:sz w:val="24"/>
              </w:rPr>
              <w:t>单进程</w:t>
            </w:r>
            <w:proofErr w:type="gramEnd"/>
            <w:r w:rsidRPr="009063A7">
              <w:rPr>
                <w:rFonts w:hint="eastAsia"/>
                <w:sz w:val="24"/>
              </w:rPr>
              <w:t>备份性能。经测试，提供表数据快速备份功能，单节点</w:t>
            </w:r>
            <w:proofErr w:type="gramStart"/>
            <w:r w:rsidRPr="009063A7">
              <w:rPr>
                <w:rFonts w:hint="eastAsia"/>
                <w:sz w:val="24"/>
              </w:rPr>
              <w:t>单进程</w:t>
            </w:r>
            <w:proofErr w:type="gramEnd"/>
            <w:r w:rsidRPr="009063A7">
              <w:rPr>
                <w:rFonts w:hint="eastAsia"/>
                <w:sz w:val="24"/>
              </w:rPr>
              <w:t>备份性能达</w:t>
            </w:r>
            <w:r w:rsidRPr="009063A7">
              <w:rPr>
                <w:sz w:val="24"/>
              </w:rPr>
              <w:t xml:space="preserve"> </w:t>
            </w:r>
            <w:r w:rsidRPr="009063A7">
              <w:rPr>
                <w:rFonts w:hint="eastAsia"/>
                <w:sz w:val="24"/>
              </w:rPr>
              <w:t>700MB/</w:t>
            </w:r>
            <w:r w:rsidRPr="009063A7">
              <w:rPr>
                <w:rFonts w:hint="eastAsia"/>
                <w:sz w:val="24"/>
              </w:rPr>
              <w:t>秒以上，</w:t>
            </w:r>
            <w:r w:rsidRPr="009063A7">
              <w:rPr>
                <w:rFonts w:hint="eastAsia"/>
                <w:sz w:val="24"/>
              </w:rPr>
              <w:t>1GB</w:t>
            </w:r>
            <w:r w:rsidRPr="009063A7">
              <w:rPr>
                <w:sz w:val="24"/>
              </w:rPr>
              <w:t xml:space="preserve"> </w:t>
            </w:r>
            <w:r w:rsidRPr="009063A7">
              <w:rPr>
                <w:rFonts w:hint="eastAsia"/>
                <w:sz w:val="24"/>
              </w:rPr>
              <w:t>数据备份时间≤</w:t>
            </w:r>
            <w:r w:rsidRPr="009063A7">
              <w:rPr>
                <w:rFonts w:hint="eastAsia"/>
                <w:sz w:val="24"/>
              </w:rPr>
              <w:t>10s</w:t>
            </w:r>
            <w:r w:rsidRPr="009063A7">
              <w:rPr>
                <w:rFonts w:hint="eastAsia"/>
                <w:sz w:val="24"/>
              </w:rPr>
              <w:t>，恢复时间</w:t>
            </w:r>
            <w:r w:rsidRPr="009063A7">
              <w:rPr>
                <w:sz w:val="24"/>
              </w:rPr>
              <w:t>&lt;</w:t>
            </w:r>
            <w:r w:rsidRPr="009063A7">
              <w:rPr>
                <w:rFonts w:hint="eastAsia"/>
                <w:sz w:val="24"/>
              </w:rPr>
              <w:t>12s</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13.</w:t>
            </w:r>
            <w:r w:rsidRPr="009063A7">
              <w:rPr>
                <w:rFonts w:hint="eastAsia"/>
                <w:sz w:val="24"/>
              </w:rPr>
              <w:t>可选支持多种</w:t>
            </w:r>
            <w:r w:rsidRPr="009063A7">
              <w:rPr>
                <w:rFonts w:hint="eastAsia"/>
                <w:sz w:val="24"/>
              </w:rPr>
              <w:t>MVCC</w:t>
            </w:r>
            <w:r w:rsidRPr="009063A7">
              <w:rPr>
                <w:rFonts w:hint="eastAsia"/>
                <w:sz w:val="24"/>
              </w:rPr>
              <w:t>机制，同一行的数据记录经过事务的修改，新老数据记录根据所选的机制不同可存放在表的同一页面中，或者新数据存在表数据页中、老数据存放在专用的</w:t>
            </w:r>
            <w:proofErr w:type="gramStart"/>
            <w:r w:rsidRPr="009063A7">
              <w:rPr>
                <w:rFonts w:hint="eastAsia"/>
                <w:sz w:val="24"/>
              </w:rPr>
              <w:t>回滚空间</w:t>
            </w:r>
            <w:proofErr w:type="gramEnd"/>
            <w:r w:rsidRPr="009063A7">
              <w:rPr>
                <w:rFonts w:hint="eastAsia"/>
                <w:sz w:val="24"/>
              </w:rPr>
              <w:t>中。每秒事务数</w:t>
            </w:r>
            <w:r w:rsidRPr="009063A7">
              <w:rPr>
                <w:rFonts w:hint="eastAsia"/>
                <w:sz w:val="24"/>
              </w:rPr>
              <w:t>TPS</w:t>
            </w:r>
            <w:r w:rsidRPr="009063A7">
              <w:rPr>
                <w:rFonts w:hint="eastAsia"/>
                <w:sz w:val="24"/>
              </w:rPr>
              <w:t>大于</w:t>
            </w:r>
            <w:r w:rsidRPr="009063A7">
              <w:rPr>
                <w:rFonts w:hint="eastAsia"/>
                <w:sz w:val="24"/>
              </w:rPr>
              <w:t>10000</w:t>
            </w:r>
            <w:r w:rsidRPr="009063A7">
              <w:rPr>
                <w:rFonts w:hint="eastAsia"/>
                <w:sz w:val="24"/>
              </w:rPr>
              <w:t>，写并发大于</w:t>
            </w:r>
            <w:r w:rsidRPr="009063A7">
              <w:rPr>
                <w:rFonts w:hint="eastAsia"/>
                <w:sz w:val="24"/>
              </w:rPr>
              <w:t>10000</w:t>
            </w:r>
            <w:r w:rsidRPr="009063A7">
              <w:rPr>
                <w:rFonts w:hint="eastAsia"/>
                <w:sz w:val="24"/>
              </w:rPr>
              <w:t>，读并发大于</w:t>
            </w:r>
            <w:r w:rsidRPr="009063A7">
              <w:rPr>
                <w:rFonts w:hint="eastAsia"/>
                <w:sz w:val="24"/>
              </w:rPr>
              <w:t>10000</w:t>
            </w:r>
            <w:r w:rsidRPr="009063A7">
              <w:rPr>
                <w:rFonts w:hint="eastAsia"/>
                <w:sz w:val="24"/>
              </w:rPr>
              <w:t>；读响应速度：单表</w:t>
            </w:r>
            <w:r w:rsidRPr="009063A7">
              <w:rPr>
                <w:rFonts w:hint="eastAsia"/>
                <w:sz w:val="24"/>
              </w:rPr>
              <w:t>1000</w:t>
            </w:r>
            <w:r w:rsidRPr="009063A7">
              <w:rPr>
                <w:rFonts w:hint="eastAsia"/>
                <w:sz w:val="24"/>
              </w:rPr>
              <w:t>万条，并发数</w:t>
            </w:r>
            <w:r w:rsidRPr="009063A7">
              <w:rPr>
                <w:rFonts w:hint="eastAsia"/>
                <w:sz w:val="24"/>
              </w:rPr>
              <w:t>100</w:t>
            </w:r>
            <w:r w:rsidRPr="009063A7">
              <w:rPr>
                <w:rFonts w:hint="eastAsia"/>
                <w:sz w:val="24"/>
              </w:rPr>
              <w:t>的情况下，返回记录数不超过</w:t>
            </w:r>
            <w:r w:rsidRPr="009063A7">
              <w:rPr>
                <w:rFonts w:hint="eastAsia"/>
                <w:sz w:val="24"/>
              </w:rPr>
              <w:t>1000</w:t>
            </w:r>
            <w:r w:rsidRPr="009063A7">
              <w:rPr>
                <w:rFonts w:hint="eastAsia"/>
                <w:sz w:val="24"/>
              </w:rPr>
              <w:t>的查询请求，</w:t>
            </w:r>
            <w:r w:rsidRPr="009063A7">
              <w:rPr>
                <w:rFonts w:hint="eastAsia"/>
                <w:sz w:val="24"/>
              </w:rPr>
              <w:t>2</w:t>
            </w:r>
            <w:r w:rsidRPr="009063A7">
              <w:rPr>
                <w:rFonts w:hint="eastAsia"/>
                <w:sz w:val="24"/>
              </w:rPr>
              <w:t>秒内成功返回率不低于</w:t>
            </w:r>
            <w:r w:rsidRPr="009063A7">
              <w:rPr>
                <w:sz w:val="24"/>
              </w:rPr>
              <w:t xml:space="preserve"> </w:t>
            </w:r>
            <w:r w:rsidRPr="009063A7">
              <w:rPr>
                <w:rFonts w:hint="eastAsia"/>
                <w:sz w:val="24"/>
              </w:rPr>
              <w:t>95%</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14.</w:t>
            </w:r>
            <w:r w:rsidRPr="009063A7">
              <w:rPr>
                <w:rFonts w:hint="eastAsia"/>
                <w:sz w:val="24"/>
              </w:rPr>
              <w:t>支持</w:t>
            </w:r>
            <w:r w:rsidRPr="009063A7">
              <w:rPr>
                <w:rFonts w:hint="eastAsia"/>
                <w:sz w:val="24"/>
              </w:rPr>
              <w:t>B-TREE</w:t>
            </w:r>
            <w:r w:rsidRPr="009063A7">
              <w:rPr>
                <w:rFonts w:hint="eastAsia"/>
                <w:sz w:val="24"/>
              </w:rPr>
              <w:t>索引、</w:t>
            </w:r>
            <w:r w:rsidRPr="009063A7">
              <w:rPr>
                <w:rFonts w:hint="eastAsia"/>
                <w:sz w:val="24"/>
              </w:rPr>
              <w:t>GIN</w:t>
            </w:r>
            <w:r w:rsidRPr="009063A7">
              <w:rPr>
                <w:rFonts w:hint="eastAsia"/>
                <w:sz w:val="24"/>
              </w:rPr>
              <w:t>倒排索引、</w:t>
            </w:r>
            <w:r w:rsidRPr="009063A7">
              <w:rPr>
                <w:rFonts w:hint="eastAsia"/>
                <w:sz w:val="24"/>
              </w:rPr>
              <w:t>Gist</w:t>
            </w:r>
            <w:r w:rsidRPr="009063A7">
              <w:rPr>
                <w:rFonts w:hint="eastAsia"/>
                <w:sz w:val="24"/>
              </w:rPr>
              <w:t>空间索引等多种索引访问方式。支持中文的全文检索功能，能够支持</w:t>
            </w:r>
            <w:r w:rsidRPr="009063A7">
              <w:rPr>
                <w:rFonts w:hint="eastAsia"/>
                <w:sz w:val="24"/>
              </w:rPr>
              <w:t>like</w:t>
            </w:r>
            <w:r w:rsidRPr="009063A7">
              <w:rPr>
                <w:rFonts w:hint="eastAsia"/>
                <w:sz w:val="24"/>
              </w:rPr>
              <w:t>操作符的全文检索，中文全文检索功能不依赖中文词典。全文检索性能在单表超过</w:t>
            </w:r>
            <w:r w:rsidRPr="009063A7">
              <w:rPr>
                <w:rFonts w:hint="eastAsia"/>
                <w:sz w:val="24"/>
              </w:rPr>
              <w:t>2</w:t>
            </w:r>
            <w:r w:rsidRPr="009063A7">
              <w:rPr>
                <w:rFonts w:hint="eastAsia"/>
                <w:sz w:val="24"/>
              </w:rPr>
              <w:t>亿条数据的情况下进行模糊查询，前后模糊查询，小于</w:t>
            </w:r>
            <w:r w:rsidRPr="009063A7">
              <w:rPr>
                <w:rFonts w:hint="eastAsia"/>
                <w:sz w:val="24"/>
              </w:rPr>
              <w:t>1ms</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15.</w:t>
            </w:r>
            <w:r w:rsidRPr="009063A7">
              <w:rPr>
                <w:rFonts w:hint="eastAsia"/>
                <w:sz w:val="24"/>
              </w:rPr>
              <w:t>支持通过</w:t>
            </w:r>
            <w:r w:rsidRPr="009063A7">
              <w:rPr>
                <w:rFonts w:hint="eastAsia"/>
                <w:sz w:val="24"/>
              </w:rPr>
              <w:t>MySQL</w:t>
            </w:r>
            <w:r w:rsidRPr="009063A7">
              <w:rPr>
                <w:rFonts w:hint="eastAsia"/>
                <w:sz w:val="24"/>
              </w:rPr>
              <w:t>的</w:t>
            </w:r>
            <w:r w:rsidRPr="009063A7">
              <w:rPr>
                <w:rFonts w:hint="eastAsia"/>
                <w:sz w:val="24"/>
              </w:rPr>
              <w:t>JDBC</w:t>
            </w:r>
            <w:r w:rsidRPr="009063A7">
              <w:rPr>
                <w:sz w:val="24"/>
              </w:rPr>
              <w:t xml:space="preserve"> </w:t>
            </w:r>
            <w:r w:rsidRPr="009063A7">
              <w:rPr>
                <w:rFonts w:hint="eastAsia"/>
                <w:sz w:val="24"/>
              </w:rPr>
              <w:t>driver</w:t>
            </w:r>
            <w:r w:rsidRPr="009063A7">
              <w:rPr>
                <w:rFonts w:hint="eastAsia"/>
                <w:sz w:val="24"/>
              </w:rPr>
              <w:t>或者</w:t>
            </w:r>
            <w:r w:rsidRPr="009063A7">
              <w:rPr>
                <w:rFonts w:hint="eastAsia"/>
                <w:sz w:val="24"/>
              </w:rPr>
              <w:t>MySQL</w:t>
            </w:r>
            <w:r w:rsidRPr="009063A7">
              <w:rPr>
                <w:rFonts w:hint="eastAsia"/>
                <w:sz w:val="24"/>
              </w:rPr>
              <w:t>命令行客户端，直接连接访问数据库。</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16.</w:t>
            </w:r>
            <w:r w:rsidRPr="009063A7">
              <w:rPr>
                <w:rFonts w:hint="eastAsia"/>
                <w:sz w:val="24"/>
              </w:rPr>
              <w:t>支持现有业务系统，同时可以</w:t>
            </w:r>
            <w:proofErr w:type="gramStart"/>
            <w:r w:rsidRPr="009063A7">
              <w:rPr>
                <w:rFonts w:hint="eastAsia"/>
                <w:sz w:val="24"/>
              </w:rPr>
              <w:t>跟现有</w:t>
            </w:r>
            <w:proofErr w:type="gramEnd"/>
            <w:r w:rsidRPr="009063A7">
              <w:rPr>
                <w:rFonts w:hint="eastAsia"/>
                <w:sz w:val="24"/>
              </w:rPr>
              <w:t>数据库软件进行数据</w:t>
            </w:r>
            <w:proofErr w:type="gramStart"/>
            <w:r w:rsidRPr="009063A7">
              <w:rPr>
                <w:rFonts w:hint="eastAsia"/>
                <w:sz w:val="24"/>
              </w:rPr>
              <w:t>交互和</w:t>
            </w:r>
            <w:proofErr w:type="gramEnd"/>
            <w:r w:rsidRPr="009063A7">
              <w:rPr>
                <w:rFonts w:hint="eastAsia"/>
                <w:sz w:val="24"/>
              </w:rPr>
              <w:t>传输。</w:t>
            </w:r>
          </w:p>
          <w:p w:rsidR="002C070D" w:rsidRPr="009063A7" w:rsidRDefault="002C070D" w:rsidP="002C070D">
            <w:pPr>
              <w:adjustRightInd w:val="0"/>
              <w:snapToGrid w:val="0"/>
              <w:rPr>
                <w:sz w:val="24"/>
              </w:rPr>
            </w:pPr>
            <w:r w:rsidRPr="009063A7">
              <w:rPr>
                <w:rFonts w:hint="eastAsia"/>
                <w:sz w:val="24"/>
              </w:rPr>
              <w:t>17.</w:t>
            </w:r>
            <w:r w:rsidRPr="009063A7">
              <w:rPr>
                <w:rFonts w:hint="eastAsia"/>
                <w:sz w:val="24"/>
              </w:rPr>
              <w:t>支持提供专业的迁移工具自动将数据库的</w:t>
            </w:r>
            <w:r w:rsidRPr="009063A7">
              <w:rPr>
                <w:rFonts w:hint="eastAsia"/>
                <w:sz w:val="24"/>
              </w:rPr>
              <w:t>DDL</w:t>
            </w:r>
            <w:r w:rsidRPr="009063A7">
              <w:rPr>
                <w:rFonts w:hint="eastAsia"/>
                <w:sz w:val="24"/>
              </w:rPr>
              <w:t>包括存储过程转换至本数据库，迁移工具能够提供全面的迁</w:t>
            </w:r>
            <w:r w:rsidRPr="009063A7">
              <w:rPr>
                <w:rFonts w:hint="eastAsia"/>
                <w:sz w:val="24"/>
              </w:rPr>
              <w:lastRenderedPageBreak/>
              <w:t>移评估功能，给出迁移成功率和工作量报告，支持</w:t>
            </w:r>
            <w:r w:rsidRPr="009063A7">
              <w:rPr>
                <w:rFonts w:hint="eastAsia"/>
                <w:sz w:val="24"/>
              </w:rPr>
              <w:t>DDL</w:t>
            </w:r>
            <w:r w:rsidRPr="009063A7">
              <w:rPr>
                <w:rFonts w:hint="eastAsia"/>
                <w:sz w:val="24"/>
              </w:rPr>
              <w:t>和数据的迁移，支持迁移后的数据校验功能。</w:t>
            </w:r>
          </w:p>
          <w:p w:rsidR="002C070D" w:rsidRPr="009063A7" w:rsidRDefault="002C070D" w:rsidP="002C070D">
            <w:pPr>
              <w:adjustRightInd w:val="0"/>
              <w:snapToGrid w:val="0"/>
              <w:rPr>
                <w:sz w:val="24"/>
              </w:rPr>
            </w:pPr>
            <w:r w:rsidRPr="009063A7">
              <w:rPr>
                <w:rFonts w:hint="eastAsia"/>
                <w:sz w:val="24"/>
              </w:rPr>
              <w:t>18.</w:t>
            </w:r>
            <w:r w:rsidRPr="009063A7">
              <w:rPr>
                <w:rFonts w:hint="eastAsia"/>
                <w:sz w:val="24"/>
              </w:rPr>
              <w:t>具有跨操作系统平台的能力，</w:t>
            </w:r>
            <w:r w:rsidRPr="009063A7">
              <w:rPr>
                <w:rFonts w:hint="eastAsia"/>
                <w:sz w:val="24"/>
              </w:rPr>
              <w:t>Linux</w:t>
            </w:r>
            <w:r w:rsidRPr="009063A7">
              <w:rPr>
                <w:rFonts w:hint="eastAsia"/>
                <w:sz w:val="24"/>
              </w:rPr>
              <w:t>、麒麟、</w:t>
            </w:r>
            <w:r w:rsidRPr="009063A7">
              <w:rPr>
                <w:rFonts w:hint="eastAsia"/>
                <w:sz w:val="24"/>
              </w:rPr>
              <w:t>UOS</w:t>
            </w:r>
            <w:r w:rsidRPr="009063A7">
              <w:rPr>
                <w:rFonts w:hint="eastAsia"/>
                <w:sz w:val="24"/>
              </w:rPr>
              <w:t>等操作系统等，支持</w:t>
            </w:r>
            <w:r w:rsidRPr="009063A7">
              <w:rPr>
                <w:rFonts w:hint="eastAsia"/>
                <w:sz w:val="24"/>
              </w:rPr>
              <w:t>INTEL</w:t>
            </w:r>
            <w:r w:rsidRPr="009063A7">
              <w:rPr>
                <w:rFonts w:hint="eastAsia"/>
                <w:sz w:val="24"/>
              </w:rPr>
              <w:t>、鲲鹏、飞腾等处理器。</w:t>
            </w:r>
          </w:p>
          <w:p w:rsidR="002C070D" w:rsidRPr="009063A7" w:rsidRDefault="002C070D" w:rsidP="002C070D">
            <w:pPr>
              <w:adjustRightInd w:val="0"/>
              <w:snapToGrid w:val="0"/>
              <w:rPr>
                <w:sz w:val="24"/>
              </w:rPr>
            </w:pPr>
            <w:r w:rsidRPr="009063A7">
              <w:rPr>
                <w:rFonts w:hint="eastAsia"/>
                <w:sz w:val="24"/>
              </w:rPr>
              <w:t>19.</w:t>
            </w:r>
            <w:r w:rsidRPr="009063A7">
              <w:rPr>
                <w:rFonts w:hint="eastAsia"/>
                <w:sz w:val="24"/>
              </w:rPr>
              <w:t>支持自主访问控制、基于安全标签的强制访问控制、用户角色三权分立、审计、加密、身份识别与验证等安全功能。</w:t>
            </w:r>
          </w:p>
          <w:p w:rsidR="002C070D" w:rsidRPr="009063A7" w:rsidRDefault="002C070D" w:rsidP="002C070D">
            <w:pPr>
              <w:adjustRightInd w:val="0"/>
              <w:snapToGrid w:val="0"/>
              <w:rPr>
                <w:sz w:val="24"/>
              </w:rPr>
            </w:pPr>
            <w:r w:rsidRPr="009063A7">
              <w:rPr>
                <w:rFonts w:hint="eastAsia"/>
                <w:sz w:val="24"/>
              </w:rPr>
              <w:t>20.</w:t>
            </w:r>
            <w:r w:rsidRPr="009063A7">
              <w:rPr>
                <w:rFonts w:hint="eastAsia"/>
                <w:sz w:val="24"/>
              </w:rPr>
              <w:t>兼容</w:t>
            </w:r>
            <w:r w:rsidRPr="009063A7">
              <w:rPr>
                <w:rFonts w:hint="eastAsia"/>
                <w:sz w:val="24"/>
              </w:rPr>
              <w:t>Oracle</w:t>
            </w:r>
            <w:r w:rsidRPr="009063A7">
              <w:rPr>
                <w:rFonts w:hint="eastAsia"/>
                <w:sz w:val="24"/>
              </w:rPr>
              <w:t>，支持</w:t>
            </w:r>
            <w:r w:rsidRPr="009063A7">
              <w:rPr>
                <w:rFonts w:hint="eastAsia"/>
                <w:sz w:val="24"/>
              </w:rPr>
              <w:t>number</w:t>
            </w:r>
            <w:r w:rsidRPr="009063A7">
              <w:rPr>
                <w:rFonts w:hint="eastAsia"/>
                <w:sz w:val="24"/>
              </w:rPr>
              <w:t>、</w:t>
            </w:r>
            <w:r w:rsidRPr="009063A7">
              <w:rPr>
                <w:rFonts w:hint="eastAsia"/>
                <w:sz w:val="24"/>
              </w:rPr>
              <w:t>date</w:t>
            </w:r>
            <w:r w:rsidRPr="009063A7">
              <w:rPr>
                <w:rFonts w:hint="eastAsia"/>
                <w:sz w:val="24"/>
              </w:rPr>
              <w:t>、</w:t>
            </w:r>
            <w:r w:rsidRPr="009063A7">
              <w:rPr>
                <w:rFonts w:hint="eastAsia"/>
                <w:sz w:val="24"/>
              </w:rPr>
              <w:t>blob/clob</w:t>
            </w:r>
            <w:r w:rsidRPr="009063A7">
              <w:rPr>
                <w:rFonts w:hint="eastAsia"/>
                <w:sz w:val="24"/>
              </w:rPr>
              <w:t>、</w:t>
            </w:r>
            <w:r w:rsidRPr="009063A7">
              <w:rPr>
                <w:rFonts w:hint="eastAsia"/>
                <w:sz w:val="24"/>
              </w:rPr>
              <w:t>varchar2</w:t>
            </w:r>
            <w:r w:rsidRPr="009063A7">
              <w:rPr>
                <w:rFonts w:hint="eastAsia"/>
                <w:sz w:val="24"/>
              </w:rPr>
              <w:t>、</w:t>
            </w:r>
            <w:r w:rsidRPr="009063A7">
              <w:rPr>
                <w:rFonts w:hint="eastAsia"/>
                <w:sz w:val="24"/>
              </w:rPr>
              <w:t>NVARCHAR2(N)</w:t>
            </w:r>
            <w:r w:rsidRPr="009063A7">
              <w:rPr>
                <w:rFonts w:hint="eastAsia"/>
                <w:sz w:val="24"/>
              </w:rPr>
              <w:t>、</w:t>
            </w:r>
            <w:r w:rsidRPr="009063A7">
              <w:rPr>
                <w:rFonts w:hint="eastAsia"/>
                <w:sz w:val="24"/>
              </w:rPr>
              <w:t>bfile</w:t>
            </w:r>
            <w:r w:rsidRPr="009063A7">
              <w:rPr>
                <w:rFonts w:hint="eastAsia"/>
                <w:sz w:val="24"/>
              </w:rPr>
              <w:t>等数据类型。</w:t>
            </w:r>
          </w:p>
          <w:p w:rsidR="002C070D" w:rsidRPr="009063A7" w:rsidRDefault="002C070D" w:rsidP="002C070D">
            <w:pPr>
              <w:adjustRightInd w:val="0"/>
              <w:snapToGrid w:val="0"/>
              <w:rPr>
                <w:sz w:val="24"/>
              </w:rPr>
            </w:pPr>
            <w:r w:rsidRPr="009063A7">
              <w:rPr>
                <w:rFonts w:hint="eastAsia"/>
                <w:sz w:val="24"/>
              </w:rPr>
              <w:t>21.</w:t>
            </w:r>
            <w:r w:rsidRPr="009063A7">
              <w:rPr>
                <w:rFonts w:hint="eastAsia"/>
                <w:sz w:val="24"/>
              </w:rPr>
              <w:t>兼容</w:t>
            </w:r>
            <w:r w:rsidRPr="009063A7">
              <w:rPr>
                <w:rFonts w:hint="eastAsia"/>
                <w:sz w:val="24"/>
              </w:rPr>
              <w:t>MySQL</w:t>
            </w:r>
            <w:r w:rsidRPr="009063A7">
              <w:rPr>
                <w:rFonts w:hint="eastAsia"/>
                <w:sz w:val="24"/>
              </w:rPr>
              <w:t>常用数据类型，特色函数，常用语法，数据类型包括</w:t>
            </w:r>
            <w:r w:rsidRPr="009063A7">
              <w:rPr>
                <w:rFonts w:hint="eastAsia"/>
                <w:sz w:val="24"/>
              </w:rPr>
              <w:t>Tinyint</w:t>
            </w:r>
            <w:r w:rsidRPr="009063A7">
              <w:rPr>
                <w:rFonts w:hint="eastAsia"/>
                <w:sz w:val="24"/>
              </w:rPr>
              <w:t>、</w:t>
            </w:r>
            <w:r w:rsidRPr="009063A7">
              <w:rPr>
                <w:rFonts w:hint="eastAsia"/>
                <w:sz w:val="24"/>
              </w:rPr>
              <w:t>Bit</w:t>
            </w:r>
            <w:r w:rsidRPr="009063A7">
              <w:rPr>
                <w:rFonts w:hint="eastAsia"/>
                <w:sz w:val="24"/>
              </w:rPr>
              <w:t>、</w:t>
            </w:r>
            <w:r w:rsidRPr="009063A7">
              <w:rPr>
                <w:rFonts w:hint="eastAsia"/>
                <w:sz w:val="24"/>
              </w:rPr>
              <w:t>Datetime</w:t>
            </w:r>
            <w:r w:rsidRPr="009063A7">
              <w:rPr>
                <w:rFonts w:hint="eastAsia"/>
                <w:sz w:val="24"/>
              </w:rPr>
              <w:t>、</w:t>
            </w:r>
            <w:r w:rsidRPr="009063A7">
              <w:rPr>
                <w:rFonts w:hint="eastAsia"/>
                <w:sz w:val="24"/>
              </w:rPr>
              <w:t>LONGTEXT</w:t>
            </w:r>
            <w:r w:rsidRPr="009063A7">
              <w:rPr>
                <w:rFonts w:hint="eastAsia"/>
                <w:sz w:val="24"/>
              </w:rPr>
              <w:t>、</w:t>
            </w:r>
            <w:r w:rsidRPr="009063A7">
              <w:rPr>
                <w:rFonts w:hint="eastAsia"/>
                <w:sz w:val="24"/>
              </w:rPr>
              <w:t>LONGBLOB</w:t>
            </w:r>
            <w:r w:rsidRPr="009063A7">
              <w:rPr>
                <w:rFonts w:hint="eastAsia"/>
                <w:sz w:val="24"/>
              </w:rPr>
              <w:t>等。</w:t>
            </w:r>
          </w:p>
          <w:p w:rsidR="002C070D" w:rsidRPr="009063A7" w:rsidRDefault="002C070D" w:rsidP="002C070D">
            <w:pPr>
              <w:adjustRightInd w:val="0"/>
              <w:snapToGrid w:val="0"/>
              <w:rPr>
                <w:sz w:val="24"/>
              </w:rPr>
            </w:pPr>
            <w:r w:rsidRPr="009063A7">
              <w:rPr>
                <w:rFonts w:hint="eastAsia"/>
                <w:sz w:val="24"/>
              </w:rPr>
              <w:t>22.</w:t>
            </w:r>
            <w:r w:rsidRPr="009063A7">
              <w:rPr>
                <w:rFonts w:hint="eastAsia"/>
                <w:sz w:val="24"/>
              </w:rPr>
              <w:t>过程性语言支持自治事务，包括存储过程、自定义函数、触发器以及匿名块。存储过程支持自治事务的嵌套调用。</w:t>
            </w:r>
          </w:p>
          <w:p w:rsidR="002C070D" w:rsidRPr="009063A7" w:rsidRDefault="002C070D" w:rsidP="002C070D">
            <w:pPr>
              <w:adjustRightInd w:val="0"/>
              <w:snapToGrid w:val="0"/>
              <w:rPr>
                <w:sz w:val="24"/>
              </w:rPr>
            </w:pPr>
            <w:r w:rsidRPr="009063A7">
              <w:rPr>
                <w:rFonts w:hint="eastAsia"/>
                <w:sz w:val="24"/>
              </w:rPr>
              <w:t>23.</w:t>
            </w:r>
            <w:r w:rsidRPr="009063A7">
              <w:rPr>
                <w:rFonts w:hint="eastAsia"/>
                <w:sz w:val="24"/>
              </w:rPr>
              <w:t>支持创建表分区，包括</w:t>
            </w:r>
            <w:r w:rsidRPr="009063A7">
              <w:rPr>
                <w:rFonts w:hint="eastAsia"/>
                <w:sz w:val="24"/>
              </w:rPr>
              <w:t>range</w:t>
            </w:r>
            <w:r w:rsidRPr="009063A7">
              <w:rPr>
                <w:rFonts w:hint="eastAsia"/>
                <w:sz w:val="24"/>
              </w:rPr>
              <w:t>、</w:t>
            </w:r>
            <w:r w:rsidRPr="009063A7">
              <w:rPr>
                <w:rFonts w:hint="eastAsia"/>
                <w:sz w:val="24"/>
              </w:rPr>
              <w:t>list</w:t>
            </w:r>
            <w:r w:rsidRPr="009063A7">
              <w:rPr>
                <w:rFonts w:hint="eastAsia"/>
                <w:sz w:val="24"/>
              </w:rPr>
              <w:t>、</w:t>
            </w:r>
            <w:r w:rsidRPr="009063A7">
              <w:rPr>
                <w:rFonts w:hint="eastAsia"/>
                <w:sz w:val="24"/>
              </w:rPr>
              <w:t>hash</w:t>
            </w:r>
            <w:r w:rsidRPr="009063A7">
              <w:rPr>
                <w:rFonts w:hint="eastAsia"/>
                <w:sz w:val="24"/>
              </w:rPr>
              <w:t>、</w:t>
            </w:r>
            <w:r w:rsidRPr="009063A7">
              <w:rPr>
                <w:rFonts w:hint="eastAsia"/>
                <w:sz w:val="24"/>
              </w:rPr>
              <w:t>interval</w:t>
            </w:r>
            <w:r w:rsidRPr="009063A7">
              <w:rPr>
                <w:rFonts w:hint="eastAsia"/>
                <w:sz w:val="24"/>
              </w:rPr>
              <w:t>间隔多种分区方式，支持两级分区方式。</w:t>
            </w:r>
          </w:p>
          <w:p w:rsidR="002C070D" w:rsidRPr="009063A7" w:rsidRDefault="002C070D" w:rsidP="002C070D">
            <w:pPr>
              <w:adjustRightInd w:val="0"/>
              <w:snapToGrid w:val="0"/>
              <w:rPr>
                <w:sz w:val="24"/>
              </w:rPr>
            </w:pPr>
            <w:r w:rsidRPr="009063A7">
              <w:rPr>
                <w:rFonts w:hint="eastAsia"/>
                <w:sz w:val="24"/>
              </w:rPr>
              <w:t>24.</w:t>
            </w:r>
            <w:r w:rsidRPr="009063A7">
              <w:rPr>
                <w:rFonts w:hint="eastAsia"/>
                <w:sz w:val="24"/>
              </w:rPr>
              <w:t>以光盘、便携式移动设备、镜像文件、在线下载等交付方式提供产品交付物。</w:t>
            </w:r>
          </w:p>
          <w:p w:rsidR="002C070D" w:rsidRPr="009063A7" w:rsidRDefault="002C070D" w:rsidP="002C070D">
            <w:pPr>
              <w:adjustRightInd w:val="0"/>
              <w:snapToGrid w:val="0"/>
              <w:rPr>
                <w:sz w:val="24"/>
              </w:rPr>
            </w:pPr>
            <w:r w:rsidRPr="009063A7">
              <w:rPr>
                <w:rFonts w:hint="eastAsia"/>
                <w:sz w:val="24"/>
              </w:rPr>
              <w:t>25.</w:t>
            </w:r>
            <w:r w:rsidRPr="009063A7">
              <w:rPr>
                <w:rFonts w:hint="eastAsia"/>
                <w:sz w:val="24"/>
              </w:rPr>
              <w:t>支持在不同</w:t>
            </w:r>
            <w:r w:rsidRPr="009063A7">
              <w:rPr>
                <w:sz w:val="24"/>
              </w:rPr>
              <w:t xml:space="preserve"> CPU </w:t>
            </w:r>
            <w:r w:rsidRPr="009063A7">
              <w:rPr>
                <w:rFonts w:hint="eastAsia"/>
                <w:sz w:val="24"/>
              </w:rPr>
              <w:t>架构的节点上安装配置、升级，且安装配置、升级数据库的命令行或图形界面相同或相似。</w:t>
            </w:r>
          </w:p>
          <w:p w:rsidR="002C070D" w:rsidRPr="009063A7" w:rsidRDefault="002C070D" w:rsidP="002C070D">
            <w:pPr>
              <w:adjustRightInd w:val="0"/>
              <w:snapToGrid w:val="0"/>
              <w:rPr>
                <w:sz w:val="24"/>
              </w:rPr>
            </w:pPr>
            <w:r w:rsidRPr="009063A7">
              <w:rPr>
                <w:rFonts w:hint="eastAsia"/>
                <w:sz w:val="24"/>
              </w:rPr>
              <w:t>26.</w:t>
            </w:r>
            <w:r w:rsidRPr="009063A7">
              <w:rPr>
                <w:rFonts w:hint="eastAsia"/>
                <w:sz w:val="24"/>
              </w:rPr>
              <w:t>支持账本数据库，具备数据防篡改能力，自动为表数据添加摘要信息，自动创建一张历史</w:t>
            </w:r>
            <w:proofErr w:type="gramStart"/>
            <w:r w:rsidRPr="009063A7">
              <w:rPr>
                <w:rFonts w:hint="eastAsia"/>
                <w:sz w:val="24"/>
              </w:rPr>
              <w:t>表记录</w:t>
            </w:r>
            <w:proofErr w:type="gramEnd"/>
            <w:r w:rsidRPr="009063A7">
              <w:rPr>
                <w:rFonts w:hint="eastAsia"/>
                <w:sz w:val="24"/>
              </w:rPr>
              <w:t>对应用户表中数据的变更行为，确保数据库的变更能被有效记录、查询和追溯。</w:t>
            </w:r>
          </w:p>
          <w:p w:rsidR="002C070D" w:rsidRPr="009063A7" w:rsidRDefault="002C070D" w:rsidP="002C070D">
            <w:pPr>
              <w:adjustRightInd w:val="0"/>
              <w:snapToGrid w:val="0"/>
              <w:rPr>
                <w:sz w:val="24"/>
              </w:rPr>
            </w:pPr>
            <w:r w:rsidRPr="009063A7">
              <w:rPr>
                <w:rFonts w:hint="eastAsia"/>
                <w:sz w:val="24"/>
              </w:rPr>
              <w:t>27.</w:t>
            </w:r>
            <w:r w:rsidRPr="009063A7">
              <w:rPr>
                <w:rFonts w:hint="eastAsia"/>
                <w:sz w:val="24"/>
              </w:rPr>
              <w:t>支持创建表分区，包括</w:t>
            </w:r>
            <w:r w:rsidRPr="009063A7">
              <w:rPr>
                <w:rFonts w:hint="eastAsia"/>
                <w:sz w:val="24"/>
              </w:rPr>
              <w:t>range</w:t>
            </w:r>
            <w:r w:rsidRPr="009063A7">
              <w:rPr>
                <w:rFonts w:hint="eastAsia"/>
                <w:sz w:val="24"/>
              </w:rPr>
              <w:t>、</w:t>
            </w:r>
            <w:r w:rsidRPr="009063A7">
              <w:rPr>
                <w:rFonts w:hint="eastAsia"/>
                <w:sz w:val="24"/>
              </w:rPr>
              <w:t>list</w:t>
            </w:r>
            <w:r w:rsidRPr="009063A7">
              <w:rPr>
                <w:rFonts w:hint="eastAsia"/>
                <w:sz w:val="24"/>
              </w:rPr>
              <w:t>、</w:t>
            </w:r>
            <w:r w:rsidRPr="009063A7">
              <w:rPr>
                <w:rFonts w:hint="eastAsia"/>
                <w:sz w:val="24"/>
              </w:rPr>
              <w:t>hash</w:t>
            </w:r>
            <w:r w:rsidRPr="009063A7">
              <w:rPr>
                <w:rFonts w:hint="eastAsia"/>
                <w:sz w:val="24"/>
              </w:rPr>
              <w:t>、</w:t>
            </w:r>
            <w:r w:rsidRPr="009063A7">
              <w:rPr>
                <w:rFonts w:hint="eastAsia"/>
                <w:sz w:val="24"/>
              </w:rPr>
              <w:t>interval</w:t>
            </w:r>
            <w:r w:rsidRPr="009063A7">
              <w:rPr>
                <w:rFonts w:hint="eastAsia"/>
                <w:sz w:val="24"/>
              </w:rPr>
              <w:t>间隔多种分区方式，支持两级分区方式。</w:t>
            </w:r>
          </w:p>
          <w:p w:rsidR="002C070D" w:rsidRPr="009063A7" w:rsidRDefault="00B34765" w:rsidP="002C070D">
            <w:pPr>
              <w:adjustRightInd w:val="0"/>
              <w:snapToGrid w:val="0"/>
              <w:rPr>
                <w:sz w:val="24"/>
              </w:rPr>
            </w:pPr>
            <w:r w:rsidRPr="009063A7">
              <w:rPr>
                <w:rFonts w:hint="eastAsia"/>
                <w:sz w:val="24"/>
              </w:rPr>
              <w:t>28.</w:t>
            </w:r>
            <w:r w:rsidR="002C070D" w:rsidRPr="009063A7">
              <w:rPr>
                <w:rFonts w:hint="eastAsia"/>
                <w:sz w:val="24"/>
              </w:rPr>
              <w:t>支持虚拟</w:t>
            </w:r>
            <w:proofErr w:type="gramStart"/>
            <w:r w:rsidR="002C070D" w:rsidRPr="009063A7">
              <w:rPr>
                <w:rFonts w:hint="eastAsia"/>
                <w:sz w:val="24"/>
              </w:rPr>
              <w:t>化部署</w:t>
            </w:r>
            <w:proofErr w:type="gramEnd"/>
            <w:r w:rsidR="002C070D" w:rsidRPr="009063A7">
              <w:rPr>
                <w:rFonts w:hint="eastAsia"/>
                <w:sz w:val="24"/>
              </w:rPr>
              <w:t>或容器</w:t>
            </w:r>
            <w:proofErr w:type="gramStart"/>
            <w:r w:rsidR="002C070D" w:rsidRPr="009063A7">
              <w:rPr>
                <w:rFonts w:hint="eastAsia"/>
                <w:sz w:val="24"/>
              </w:rPr>
              <w:t>化部署等云化部署</w:t>
            </w:r>
            <w:proofErr w:type="gramEnd"/>
            <w:r w:rsidR="002C070D" w:rsidRPr="009063A7">
              <w:rPr>
                <w:rFonts w:hint="eastAsia"/>
                <w:sz w:val="24"/>
              </w:rPr>
              <w:t>方式。</w:t>
            </w:r>
          </w:p>
          <w:p w:rsidR="002C070D" w:rsidRPr="009063A7" w:rsidRDefault="00B34765" w:rsidP="002C070D">
            <w:pPr>
              <w:adjustRightInd w:val="0"/>
              <w:snapToGrid w:val="0"/>
              <w:rPr>
                <w:sz w:val="24"/>
              </w:rPr>
            </w:pPr>
            <w:r w:rsidRPr="009063A7">
              <w:rPr>
                <w:rFonts w:hint="eastAsia"/>
                <w:sz w:val="24"/>
              </w:rPr>
              <w:t>29.</w:t>
            </w:r>
            <w:r w:rsidR="002C070D" w:rsidRPr="009063A7">
              <w:rPr>
                <w:sz w:val="24"/>
              </w:rPr>
              <w:t>提供原厂团队驻场服务</w:t>
            </w:r>
          </w:p>
          <w:p w:rsidR="002C070D" w:rsidRPr="009063A7" w:rsidRDefault="00B34765" w:rsidP="002C070D">
            <w:pPr>
              <w:adjustRightInd w:val="0"/>
              <w:snapToGrid w:val="0"/>
              <w:rPr>
                <w:sz w:val="24"/>
              </w:rPr>
            </w:pPr>
            <w:r w:rsidRPr="009063A7">
              <w:rPr>
                <w:rFonts w:hint="eastAsia"/>
                <w:sz w:val="24"/>
              </w:rPr>
              <w:t>30.</w:t>
            </w:r>
            <w:r w:rsidR="002C070D" w:rsidRPr="009063A7">
              <w:rPr>
                <w:rFonts w:hint="eastAsia"/>
                <w:sz w:val="24"/>
              </w:rPr>
              <w:t>提供迁移工具，支持存量数据的一次性迁移和增量数据库的持续同步。</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31.</w:t>
            </w:r>
            <w:r w:rsidRPr="009063A7">
              <w:rPr>
                <w:rFonts w:hint="eastAsia"/>
                <w:sz w:val="24"/>
              </w:rPr>
              <w:t>产品与项目一期建设所用数据库能兼容，共用集群。</w:t>
            </w:r>
          </w:p>
          <w:p w:rsidR="002C070D" w:rsidRPr="009063A7" w:rsidRDefault="002C070D" w:rsidP="002C070D">
            <w:pPr>
              <w:adjustRightInd w:val="0"/>
              <w:snapToGrid w:val="0"/>
              <w:rPr>
                <w:sz w:val="24"/>
              </w:rPr>
            </w:pPr>
            <w:r w:rsidRPr="009063A7">
              <w:rPr>
                <w:rFonts w:hint="eastAsia"/>
                <w:sz w:val="24"/>
              </w:rPr>
              <w:t>32.</w:t>
            </w:r>
            <w:r w:rsidRPr="009063A7">
              <w:rPr>
                <w:rFonts w:hint="eastAsia"/>
                <w:sz w:val="24"/>
              </w:rPr>
              <w:t>具备用户自定义数据类型的能力，可支持不同应用场景的数据类型需求。</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33.</w:t>
            </w:r>
            <w:r w:rsidRPr="009063A7">
              <w:rPr>
                <w:rFonts w:hint="eastAsia"/>
                <w:sz w:val="24"/>
              </w:rPr>
              <w:t>其余参数应满足《数据库政府采购需求标准（</w:t>
            </w:r>
            <w:r w:rsidRPr="009063A7">
              <w:rPr>
                <w:rFonts w:hint="eastAsia"/>
                <w:sz w:val="24"/>
              </w:rPr>
              <w:t>2023</w:t>
            </w:r>
            <w:r w:rsidRPr="009063A7">
              <w:rPr>
                <w:rFonts w:hint="eastAsia"/>
                <w:sz w:val="24"/>
              </w:rPr>
              <w:t>年版）》（财库</w:t>
            </w:r>
            <w:r w:rsidRPr="009063A7">
              <w:rPr>
                <w:rFonts w:hint="eastAsia"/>
                <w:sz w:val="24"/>
              </w:rPr>
              <w:t>[2023]35</w:t>
            </w:r>
            <w:r w:rsidRPr="009063A7">
              <w:rPr>
                <w:rFonts w:hint="eastAsia"/>
                <w:sz w:val="24"/>
              </w:rPr>
              <w:t>号）中的全部标注“</w:t>
            </w:r>
            <w:r w:rsidRPr="009063A7">
              <w:rPr>
                <w:rFonts w:hint="eastAsia"/>
                <w:sz w:val="24"/>
              </w:rPr>
              <w:t>*</w:t>
            </w:r>
            <w:r w:rsidRPr="009063A7">
              <w:rPr>
                <w:rFonts w:hint="eastAsia"/>
                <w:sz w:val="24"/>
              </w:rPr>
              <w:t>”规定</w:t>
            </w:r>
          </w:p>
        </w:tc>
        <w:tc>
          <w:tcPr>
            <w:tcW w:w="710" w:type="dxa"/>
            <w:vAlign w:val="center"/>
          </w:tcPr>
          <w:p w:rsidR="002C070D" w:rsidRPr="009063A7" w:rsidRDefault="002C070D" w:rsidP="002C070D">
            <w:pPr>
              <w:adjustRightInd w:val="0"/>
              <w:snapToGrid w:val="0"/>
              <w:jc w:val="center"/>
              <w:rPr>
                <w:sz w:val="24"/>
              </w:rPr>
            </w:pPr>
            <w:r w:rsidRPr="009063A7">
              <w:rPr>
                <w:rFonts w:hint="eastAsia"/>
                <w:sz w:val="24"/>
              </w:rPr>
              <w:lastRenderedPageBreak/>
              <w:t>套</w:t>
            </w:r>
          </w:p>
        </w:tc>
        <w:tc>
          <w:tcPr>
            <w:tcW w:w="805" w:type="dxa"/>
            <w:vAlign w:val="center"/>
          </w:tcPr>
          <w:p w:rsidR="002C070D" w:rsidRPr="009063A7" w:rsidRDefault="002C070D" w:rsidP="002C070D">
            <w:pPr>
              <w:adjustRightInd w:val="0"/>
              <w:snapToGrid w:val="0"/>
              <w:jc w:val="center"/>
              <w:rPr>
                <w:sz w:val="24"/>
              </w:rPr>
            </w:pPr>
            <w:r w:rsidRPr="009063A7">
              <w:rPr>
                <w:rFonts w:hint="eastAsia"/>
                <w:sz w:val="24"/>
              </w:rPr>
              <w:t>1</w:t>
            </w:r>
          </w:p>
        </w:tc>
      </w:tr>
    </w:tbl>
    <w:p w:rsidR="002C070D" w:rsidRPr="009063A7" w:rsidRDefault="002C070D" w:rsidP="002C070D">
      <w:pPr>
        <w:spacing w:line="360" w:lineRule="auto"/>
        <w:ind w:firstLineChars="200" w:firstLine="446"/>
        <w:outlineLvl w:val="0"/>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rFonts w:hint="eastAsia"/>
          <w:sz w:val="24"/>
        </w:rPr>
        <w:lastRenderedPageBreak/>
        <w:t>第三包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按照</w:t>
      </w:r>
      <w:r w:rsidRPr="009063A7">
        <w:rPr>
          <w:rFonts w:hint="eastAsia"/>
          <w:sz w:val="24"/>
        </w:rPr>
        <w:t>2025</w:t>
      </w:r>
      <w:r w:rsidRPr="009063A7">
        <w:rPr>
          <w:rFonts w:hint="eastAsia"/>
          <w:sz w:val="24"/>
        </w:rPr>
        <w:t>年工作项目《传染病信息报告、图书情报与网络管理》计划任务书的建设内容，保障中心与</w:t>
      </w:r>
      <w:proofErr w:type="gramStart"/>
      <w:r w:rsidRPr="009063A7">
        <w:rPr>
          <w:rFonts w:hint="eastAsia"/>
          <w:sz w:val="24"/>
        </w:rPr>
        <w:t>国家疾控中心</w:t>
      </w:r>
      <w:proofErr w:type="gramEnd"/>
      <w:r w:rsidRPr="009063A7">
        <w:rPr>
          <w:rFonts w:hint="eastAsia"/>
          <w:sz w:val="24"/>
        </w:rPr>
        <w:t>、</w:t>
      </w:r>
      <w:proofErr w:type="gramStart"/>
      <w:r w:rsidRPr="009063A7">
        <w:rPr>
          <w:rFonts w:hint="eastAsia"/>
          <w:sz w:val="24"/>
        </w:rPr>
        <w:t>各区疾控中心</w:t>
      </w:r>
      <w:proofErr w:type="gramEnd"/>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w:t>
      </w:r>
      <w:r w:rsidRPr="009063A7">
        <w:rPr>
          <w:rFonts w:hint="eastAsia"/>
          <w:sz w:val="24"/>
        </w:rPr>
        <w:t>VPN</w:t>
      </w:r>
      <w:r w:rsidRPr="009063A7">
        <w:rPr>
          <w:rFonts w:hint="eastAsia"/>
          <w:sz w:val="24"/>
        </w:rPr>
        <w:t>网络畅通，开展中心互联网接入（主链路）服务项目。</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投标人须承诺所提供的服务、人员及设备符合相关国家强制性规定。</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技术参数</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1</w:t>
      </w:r>
      <w:r w:rsidRPr="009063A7">
        <w:rPr>
          <w:rFonts w:hint="eastAsia"/>
          <w:sz w:val="24"/>
        </w:rPr>
        <w:t>）提供</w:t>
      </w:r>
      <w:r w:rsidRPr="009063A7">
        <w:rPr>
          <w:rFonts w:hint="eastAsia"/>
          <w:sz w:val="24"/>
        </w:rPr>
        <w:t>1</w:t>
      </w:r>
      <w:r w:rsidRPr="009063A7">
        <w:rPr>
          <w:rFonts w:hint="eastAsia"/>
          <w:sz w:val="24"/>
        </w:rPr>
        <w:t>条</w:t>
      </w:r>
      <w:r w:rsidRPr="009063A7">
        <w:rPr>
          <w:rFonts w:hint="eastAsia"/>
          <w:sz w:val="24"/>
        </w:rPr>
        <w:t>IPV4/IPV6</w:t>
      </w:r>
      <w:r w:rsidRPr="009063A7">
        <w:rPr>
          <w:rFonts w:hint="eastAsia"/>
          <w:sz w:val="24"/>
        </w:rPr>
        <w:t>链路接入互联网，并提供至少</w:t>
      </w:r>
      <w:r w:rsidRPr="009063A7">
        <w:rPr>
          <w:rFonts w:hint="eastAsia"/>
          <w:sz w:val="24"/>
        </w:rPr>
        <w:t>8</w:t>
      </w:r>
      <w:r w:rsidRPr="009063A7">
        <w:rPr>
          <w:rFonts w:hint="eastAsia"/>
          <w:sz w:val="24"/>
        </w:rPr>
        <w:t>个公网地址。</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2</w:t>
      </w:r>
      <w:r w:rsidRPr="009063A7">
        <w:rPr>
          <w:rFonts w:hint="eastAsia"/>
          <w:sz w:val="24"/>
        </w:rPr>
        <w:t>）上行带宽≥</w:t>
      </w:r>
      <w:r w:rsidRPr="009063A7">
        <w:rPr>
          <w:rFonts w:hint="eastAsia"/>
          <w:sz w:val="24"/>
        </w:rPr>
        <w:t>200Mbps</w:t>
      </w:r>
      <w:r w:rsidRPr="009063A7">
        <w:rPr>
          <w:rFonts w:hint="eastAsia"/>
          <w:sz w:val="24"/>
        </w:rPr>
        <w:t>，下行带宽≥</w:t>
      </w:r>
      <w:r w:rsidRPr="009063A7">
        <w:rPr>
          <w:rFonts w:hint="eastAsia"/>
          <w:sz w:val="24"/>
        </w:rPr>
        <w:t>200Mbps</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3</w:t>
      </w:r>
      <w:r w:rsidRPr="009063A7">
        <w:rPr>
          <w:rFonts w:hint="eastAsia"/>
          <w:sz w:val="24"/>
        </w:rPr>
        <w:t>）每条线路故障率</w:t>
      </w:r>
      <w:r w:rsidRPr="009063A7">
        <w:rPr>
          <w:rFonts w:hint="eastAsia"/>
          <w:sz w:val="24"/>
        </w:rPr>
        <w:t>&lt;0.1%</w:t>
      </w:r>
      <w:r w:rsidRPr="009063A7">
        <w:rPr>
          <w:rFonts w:hint="eastAsia"/>
          <w:sz w:val="24"/>
        </w:rPr>
        <w:t>，丢包率≤</w:t>
      </w:r>
      <w:r w:rsidRPr="009063A7">
        <w:rPr>
          <w:rFonts w:hint="eastAsia"/>
          <w:sz w:val="24"/>
        </w:rPr>
        <w:t>2%</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合同签订之日起</w:t>
      </w:r>
      <w:r w:rsidRPr="009063A7">
        <w:rPr>
          <w:rFonts w:hint="eastAsia"/>
          <w:sz w:val="24"/>
        </w:rPr>
        <w:t>7</w:t>
      </w:r>
      <w:r w:rsidRPr="009063A7">
        <w:rPr>
          <w:rFonts w:hint="eastAsia"/>
          <w:sz w:val="24"/>
        </w:rPr>
        <w:t>日内完成线路安装、调试并开通服务</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线路出现故障</w:t>
      </w:r>
      <w:r w:rsidRPr="009063A7">
        <w:rPr>
          <w:rFonts w:hint="eastAsia"/>
          <w:sz w:val="24"/>
        </w:rPr>
        <w:t>4</w:t>
      </w:r>
      <w:r w:rsidRPr="009063A7">
        <w:rPr>
          <w:rFonts w:hint="eastAsia"/>
          <w:sz w:val="24"/>
        </w:rPr>
        <w:t>小时内完成故障修复。提供每年不低于</w:t>
      </w:r>
      <w:r w:rsidRPr="009063A7">
        <w:rPr>
          <w:rFonts w:hint="eastAsia"/>
          <w:sz w:val="24"/>
        </w:rPr>
        <w:t>4</w:t>
      </w:r>
      <w:r w:rsidRPr="009063A7">
        <w:rPr>
          <w:rFonts w:hint="eastAsia"/>
          <w:sz w:val="24"/>
        </w:rPr>
        <w:t>次的网络测试服务，并向采购人提供测试报告。网络状态监控探测系统</w:t>
      </w:r>
      <w:r w:rsidRPr="009063A7">
        <w:rPr>
          <w:rFonts w:hint="eastAsia"/>
          <w:sz w:val="24"/>
        </w:rPr>
        <w:t>24</w:t>
      </w:r>
      <w:r w:rsidRPr="009063A7">
        <w:rPr>
          <w:rFonts w:hint="eastAsia"/>
          <w:sz w:val="24"/>
        </w:rPr>
        <w:t>小时运行。</w:t>
      </w:r>
    </w:p>
    <w:p w:rsidR="002C070D" w:rsidRPr="009063A7" w:rsidRDefault="002C070D" w:rsidP="00CC749E">
      <w:pPr>
        <w:widowControl/>
        <w:ind w:firstLineChars="200" w:firstLine="446"/>
        <w:jc w:val="left"/>
        <w:rPr>
          <w:sz w:val="24"/>
        </w:rPr>
      </w:pPr>
    </w:p>
    <w:p w:rsidR="002C070D" w:rsidRPr="009063A7" w:rsidRDefault="002C070D" w:rsidP="00CC749E">
      <w:pPr>
        <w:widowControl/>
        <w:ind w:firstLineChars="200" w:firstLine="446"/>
        <w:jc w:val="left"/>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rFonts w:hint="eastAsia"/>
          <w:sz w:val="24"/>
        </w:rPr>
        <w:lastRenderedPageBreak/>
        <w:t>第四包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按照</w:t>
      </w:r>
      <w:r w:rsidRPr="009063A7">
        <w:rPr>
          <w:rFonts w:hint="eastAsia"/>
          <w:sz w:val="24"/>
        </w:rPr>
        <w:t>2025</w:t>
      </w:r>
      <w:r w:rsidRPr="009063A7">
        <w:rPr>
          <w:rFonts w:hint="eastAsia"/>
          <w:sz w:val="24"/>
        </w:rPr>
        <w:t>年工作项目《传染病信息报告、图书情报与网络管理》计划任务书的建设内容，保障中心与</w:t>
      </w:r>
      <w:proofErr w:type="gramStart"/>
      <w:r w:rsidRPr="009063A7">
        <w:rPr>
          <w:rFonts w:hint="eastAsia"/>
          <w:sz w:val="24"/>
        </w:rPr>
        <w:t>国家疾控中心</w:t>
      </w:r>
      <w:proofErr w:type="gramEnd"/>
      <w:r w:rsidRPr="009063A7">
        <w:rPr>
          <w:rFonts w:hint="eastAsia"/>
          <w:sz w:val="24"/>
        </w:rPr>
        <w:t>、</w:t>
      </w:r>
      <w:proofErr w:type="gramStart"/>
      <w:r w:rsidRPr="009063A7">
        <w:rPr>
          <w:rFonts w:hint="eastAsia"/>
          <w:sz w:val="24"/>
        </w:rPr>
        <w:t>各区疾控中心</w:t>
      </w:r>
      <w:proofErr w:type="gramEnd"/>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w:t>
      </w:r>
      <w:r w:rsidRPr="009063A7">
        <w:rPr>
          <w:rFonts w:hint="eastAsia"/>
          <w:sz w:val="24"/>
        </w:rPr>
        <w:t>VPN</w:t>
      </w:r>
      <w:r w:rsidRPr="009063A7">
        <w:rPr>
          <w:rFonts w:hint="eastAsia"/>
          <w:sz w:val="24"/>
        </w:rPr>
        <w:t>网络畅通，开展中心互联网接入（备链路）服务项目。</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投标人须承诺所提供的服务、人员及设备符合相关国家强制性规定。</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技术参数</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1</w:t>
      </w:r>
      <w:r w:rsidRPr="009063A7">
        <w:rPr>
          <w:rFonts w:hint="eastAsia"/>
          <w:sz w:val="24"/>
        </w:rPr>
        <w:t>）</w:t>
      </w:r>
      <w:r w:rsidRPr="009063A7">
        <w:rPr>
          <w:rFonts w:hint="eastAsia"/>
          <w:sz w:val="24"/>
        </w:rPr>
        <w:t xml:space="preserve"> </w:t>
      </w:r>
      <w:r w:rsidRPr="009063A7">
        <w:rPr>
          <w:rFonts w:hint="eastAsia"/>
          <w:sz w:val="24"/>
        </w:rPr>
        <w:t>提供</w:t>
      </w:r>
      <w:r w:rsidRPr="009063A7">
        <w:rPr>
          <w:rFonts w:hint="eastAsia"/>
          <w:sz w:val="24"/>
        </w:rPr>
        <w:t>1</w:t>
      </w:r>
      <w:r w:rsidRPr="009063A7">
        <w:rPr>
          <w:rFonts w:hint="eastAsia"/>
          <w:sz w:val="24"/>
        </w:rPr>
        <w:t>条互联网网络接入服务，同时支持</w:t>
      </w:r>
      <w:r w:rsidRPr="009063A7">
        <w:rPr>
          <w:rFonts w:hint="eastAsia"/>
          <w:sz w:val="24"/>
        </w:rPr>
        <w:t>IPV4</w:t>
      </w:r>
      <w:r w:rsidRPr="009063A7">
        <w:rPr>
          <w:rFonts w:hint="eastAsia"/>
          <w:sz w:val="24"/>
        </w:rPr>
        <w:t>与</w:t>
      </w:r>
      <w:r w:rsidRPr="009063A7">
        <w:rPr>
          <w:rFonts w:hint="eastAsia"/>
          <w:sz w:val="24"/>
        </w:rPr>
        <w:t>IPV6</w:t>
      </w:r>
      <w:r w:rsidRPr="009063A7">
        <w:rPr>
          <w:rFonts w:hint="eastAsia"/>
          <w:sz w:val="24"/>
        </w:rPr>
        <w:t>，带宽独享。</w:t>
      </w:r>
      <w:r w:rsidRPr="009063A7">
        <w:rPr>
          <w:rFonts w:hint="eastAsia"/>
          <w:sz w:val="24"/>
        </w:rPr>
        <w:t xml:space="preserve"> </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2</w:t>
      </w:r>
      <w:r w:rsidRPr="009063A7">
        <w:rPr>
          <w:rFonts w:hint="eastAsia"/>
          <w:sz w:val="24"/>
        </w:rPr>
        <w:t>）</w:t>
      </w:r>
      <w:r w:rsidRPr="009063A7">
        <w:rPr>
          <w:rFonts w:hint="eastAsia"/>
          <w:sz w:val="24"/>
        </w:rPr>
        <w:t xml:space="preserve"> </w:t>
      </w:r>
      <w:r w:rsidRPr="009063A7">
        <w:rPr>
          <w:rFonts w:hint="eastAsia"/>
          <w:sz w:val="24"/>
        </w:rPr>
        <w:t>上行和下行带宽不低于</w:t>
      </w:r>
      <w:r w:rsidRPr="009063A7">
        <w:rPr>
          <w:rFonts w:hint="eastAsia"/>
          <w:sz w:val="24"/>
        </w:rPr>
        <w:t>200M</w:t>
      </w:r>
      <w:r w:rsidRPr="009063A7">
        <w:rPr>
          <w:rFonts w:hint="eastAsia"/>
          <w:sz w:val="24"/>
        </w:rPr>
        <w:t>，提供公网</w:t>
      </w:r>
      <w:r w:rsidRPr="009063A7">
        <w:rPr>
          <w:rFonts w:hint="eastAsia"/>
          <w:sz w:val="24"/>
        </w:rPr>
        <w:t>IP</w:t>
      </w:r>
      <w:r w:rsidRPr="009063A7">
        <w:rPr>
          <w:rFonts w:hint="eastAsia"/>
          <w:sz w:val="24"/>
        </w:rPr>
        <w:t>地址租赁</w:t>
      </w:r>
      <w:r w:rsidRPr="009063A7">
        <w:rPr>
          <w:rFonts w:hint="eastAsia"/>
          <w:sz w:val="24"/>
        </w:rPr>
        <w:t>2</w:t>
      </w:r>
      <w:r w:rsidRPr="009063A7">
        <w:rPr>
          <w:rFonts w:hint="eastAsia"/>
          <w:sz w:val="24"/>
        </w:rPr>
        <w:t>个，公网</w:t>
      </w:r>
      <w:r w:rsidRPr="009063A7">
        <w:rPr>
          <w:rFonts w:hint="eastAsia"/>
          <w:sz w:val="24"/>
        </w:rPr>
        <w:t>IP</w:t>
      </w:r>
      <w:r w:rsidRPr="009063A7">
        <w:rPr>
          <w:rFonts w:hint="eastAsia"/>
          <w:sz w:val="24"/>
        </w:rPr>
        <w:t>地址同时支持</w:t>
      </w:r>
      <w:r w:rsidRPr="009063A7">
        <w:rPr>
          <w:rFonts w:hint="eastAsia"/>
          <w:sz w:val="24"/>
        </w:rPr>
        <w:t>IPv4</w:t>
      </w:r>
      <w:r w:rsidRPr="009063A7">
        <w:rPr>
          <w:rFonts w:hint="eastAsia"/>
          <w:sz w:val="24"/>
        </w:rPr>
        <w:t>和</w:t>
      </w:r>
      <w:r w:rsidRPr="009063A7">
        <w:rPr>
          <w:rFonts w:hint="eastAsia"/>
          <w:sz w:val="24"/>
        </w:rPr>
        <w:t>IPv6</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3</w:t>
      </w:r>
      <w:r w:rsidRPr="009063A7">
        <w:rPr>
          <w:rFonts w:hint="eastAsia"/>
          <w:sz w:val="24"/>
        </w:rPr>
        <w:t>）</w:t>
      </w:r>
      <w:r w:rsidRPr="009063A7">
        <w:rPr>
          <w:rFonts w:hint="eastAsia"/>
          <w:sz w:val="24"/>
        </w:rPr>
        <w:t xml:space="preserve"> </w:t>
      </w:r>
      <w:r w:rsidRPr="009063A7">
        <w:rPr>
          <w:rFonts w:hint="eastAsia"/>
          <w:sz w:val="24"/>
        </w:rPr>
        <w:t>从采购方出口网关处至运营商骨干网络任一设备之间忙时：平均丢包率≤</w:t>
      </w:r>
      <w:r w:rsidRPr="009063A7">
        <w:rPr>
          <w:rFonts w:hint="eastAsia"/>
          <w:sz w:val="24"/>
        </w:rPr>
        <w:t>0.5%</w:t>
      </w:r>
      <w:r w:rsidRPr="009063A7">
        <w:rPr>
          <w:rFonts w:hint="eastAsia"/>
          <w:sz w:val="24"/>
        </w:rPr>
        <w:t>、平均延时≤</w:t>
      </w:r>
      <w:r w:rsidRPr="009063A7">
        <w:rPr>
          <w:rFonts w:hint="eastAsia"/>
          <w:sz w:val="24"/>
        </w:rPr>
        <w:t>50ms</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合同签订之日起</w:t>
      </w:r>
      <w:r w:rsidRPr="009063A7">
        <w:rPr>
          <w:rFonts w:hint="eastAsia"/>
          <w:sz w:val="24"/>
        </w:rPr>
        <w:t>7</w:t>
      </w:r>
      <w:r w:rsidRPr="009063A7">
        <w:rPr>
          <w:rFonts w:hint="eastAsia"/>
          <w:sz w:val="24"/>
        </w:rPr>
        <w:t>日内完成线路安装、调试并开通服务</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线路出现故障</w:t>
      </w:r>
      <w:r w:rsidRPr="009063A7">
        <w:rPr>
          <w:rFonts w:hint="eastAsia"/>
          <w:sz w:val="24"/>
        </w:rPr>
        <w:t>4</w:t>
      </w:r>
      <w:r w:rsidRPr="009063A7">
        <w:rPr>
          <w:rFonts w:hint="eastAsia"/>
          <w:sz w:val="24"/>
        </w:rPr>
        <w:t>小时内完成故障修复。提供每年不低于</w:t>
      </w:r>
      <w:r w:rsidRPr="009063A7">
        <w:rPr>
          <w:rFonts w:hint="eastAsia"/>
          <w:sz w:val="24"/>
        </w:rPr>
        <w:t>4</w:t>
      </w:r>
      <w:r w:rsidRPr="009063A7">
        <w:rPr>
          <w:rFonts w:hint="eastAsia"/>
          <w:sz w:val="24"/>
        </w:rPr>
        <w:t>次的网络测试服务，并向采购人提供测试报告。网络状态监控探测系统</w:t>
      </w:r>
      <w:r w:rsidRPr="009063A7">
        <w:rPr>
          <w:rFonts w:hint="eastAsia"/>
          <w:sz w:val="24"/>
        </w:rPr>
        <w:t>24</w:t>
      </w:r>
      <w:r w:rsidRPr="009063A7">
        <w:rPr>
          <w:rFonts w:hint="eastAsia"/>
          <w:sz w:val="24"/>
        </w:rPr>
        <w:t>小时运行。</w:t>
      </w:r>
    </w:p>
    <w:p w:rsidR="002C070D" w:rsidRPr="009063A7" w:rsidRDefault="002C070D" w:rsidP="002C070D">
      <w:pPr>
        <w:widowControl/>
        <w:ind w:firstLineChars="200" w:firstLine="446"/>
        <w:jc w:val="left"/>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sz w:val="24"/>
        </w:rPr>
        <w:lastRenderedPageBreak/>
        <w:t>第五包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为保障中心与市</w:t>
      </w:r>
      <w:proofErr w:type="gramStart"/>
      <w:r w:rsidRPr="009063A7">
        <w:rPr>
          <w:rFonts w:hint="eastAsia"/>
          <w:sz w:val="24"/>
        </w:rPr>
        <w:t>卫健委之间</w:t>
      </w:r>
      <w:proofErr w:type="gramEnd"/>
      <w:r w:rsidRPr="009063A7">
        <w:rPr>
          <w:rFonts w:hint="eastAsia"/>
          <w:sz w:val="24"/>
        </w:rPr>
        <w:t>的视频会议接入、数据共享及</w:t>
      </w:r>
      <w:r w:rsidRPr="009063A7">
        <w:rPr>
          <w:rFonts w:hint="eastAsia"/>
          <w:sz w:val="24"/>
        </w:rPr>
        <w:t>OA</w:t>
      </w:r>
      <w:r w:rsidRPr="009063A7">
        <w:rPr>
          <w:rFonts w:hint="eastAsia"/>
          <w:sz w:val="24"/>
        </w:rPr>
        <w:t>办公和文件传输等业务正常工作，需开展专线接入服务工作，</w:t>
      </w:r>
      <w:proofErr w:type="gramStart"/>
      <w:r w:rsidRPr="009063A7">
        <w:rPr>
          <w:rFonts w:hint="eastAsia"/>
          <w:sz w:val="24"/>
        </w:rPr>
        <w:t>接入市卫健委</w:t>
      </w:r>
      <w:proofErr w:type="gramEnd"/>
      <w:r w:rsidRPr="009063A7">
        <w:rPr>
          <w:rFonts w:hint="eastAsia"/>
          <w:sz w:val="24"/>
        </w:rPr>
        <w:t>办公自动化及业务信息化专网。</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提供二层</w:t>
      </w:r>
      <w:r w:rsidRPr="009063A7">
        <w:rPr>
          <w:rFonts w:hint="eastAsia"/>
          <w:sz w:val="24"/>
        </w:rPr>
        <w:t>MPLS VPN</w:t>
      </w:r>
      <w:r w:rsidRPr="009063A7">
        <w:rPr>
          <w:rFonts w:hint="eastAsia"/>
          <w:sz w:val="24"/>
        </w:rPr>
        <w:t>链路接入天津市卫</w:t>
      </w:r>
      <w:proofErr w:type="gramStart"/>
      <w:r w:rsidRPr="009063A7">
        <w:rPr>
          <w:rFonts w:hint="eastAsia"/>
          <w:sz w:val="24"/>
        </w:rPr>
        <w:t>健委视频</w:t>
      </w:r>
      <w:proofErr w:type="gramEnd"/>
      <w:r w:rsidRPr="009063A7">
        <w:rPr>
          <w:rFonts w:hint="eastAsia"/>
          <w:sz w:val="24"/>
        </w:rPr>
        <w:t>会议系统专网；提供三层</w:t>
      </w:r>
      <w:r w:rsidRPr="009063A7">
        <w:rPr>
          <w:rFonts w:hint="eastAsia"/>
          <w:sz w:val="24"/>
        </w:rPr>
        <w:t>MPLS VPN</w:t>
      </w:r>
      <w:r w:rsidRPr="009063A7">
        <w:rPr>
          <w:rFonts w:hint="eastAsia"/>
          <w:sz w:val="24"/>
        </w:rPr>
        <w:t>链路接入天津市</w:t>
      </w:r>
      <w:proofErr w:type="gramStart"/>
      <w:r w:rsidRPr="009063A7">
        <w:rPr>
          <w:rFonts w:hint="eastAsia"/>
          <w:sz w:val="24"/>
        </w:rPr>
        <w:t>卫健委办公自动化</w:t>
      </w:r>
      <w:proofErr w:type="gramEnd"/>
      <w:r w:rsidRPr="009063A7">
        <w:rPr>
          <w:rFonts w:hint="eastAsia"/>
          <w:sz w:val="24"/>
        </w:rPr>
        <w:t>及本系统业务信息化专网，采用</w:t>
      </w:r>
      <w:r w:rsidRPr="009063A7">
        <w:rPr>
          <w:rFonts w:hint="eastAsia"/>
          <w:sz w:val="24"/>
        </w:rPr>
        <w:t>IPV4/IPV6</w:t>
      </w:r>
      <w:r w:rsidRPr="009063A7">
        <w:rPr>
          <w:rFonts w:hint="eastAsia"/>
          <w:sz w:val="24"/>
        </w:rPr>
        <w:t>技术。</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上行带宽≥</w:t>
      </w:r>
      <w:r w:rsidRPr="009063A7">
        <w:rPr>
          <w:rFonts w:hint="eastAsia"/>
          <w:sz w:val="24"/>
        </w:rPr>
        <w:t>100Mbps</w:t>
      </w:r>
      <w:r w:rsidRPr="009063A7">
        <w:rPr>
          <w:rFonts w:hint="eastAsia"/>
          <w:sz w:val="24"/>
        </w:rPr>
        <w:t>，下行带宽≥</w:t>
      </w:r>
      <w:r w:rsidRPr="009063A7">
        <w:rPr>
          <w:rFonts w:hint="eastAsia"/>
          <w:sz w:val="24"/>
        </w:rPr>
        <w:t>100Mbps</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每条线路故障率</w:t>
      </w:r>
      <w:r w:rsidRPr="009063A7">
        <w:rPr>
          <w:rFonts w:hint="eastAsia"/>
          <w:sz w:val="24"/>
        </w:rPr>
        <w:t>&lt;0.001%</w:t>
      </w:r>
      <w:r w:rsidRPr="009063A7">
        <w:rPr>
          <w:rFonts w:hint="eastAsia"/>
          <w:sz w:val="24"/>
        </w:rPr>
        <w:t>，丢包率</w:t>
      </w:r>
      <w:r w:rsidRPr="009063A7">
        <w:rPr>
          <w:rFonts w:hint="eastAsia"/>
          <w:sz w:val="24"/>
        </w:rPr>
        <w:t>&lt;2%</w:t>
      </w:r>
      <w:r w:rsidRPr="009063A7">
        <w:rPr>
          <w:rFonts w:hint="eastAsia"/>
          <w:sz w:val="24"/>
        </w:rPr>
        <w:t>。</w:t>
      </w:r>
    </w:p>
    <w:p w:rsidR="002C070D" w:rsidRPr="009063A7" w:rsidRDefault="002C070D" w:rsidP="002C070D">
      <w:pPr>
        <w:widowControl/>
        <w:ind w:firstLineChars="200" w:firstLine="446"/>
        <w:jc w:val="left"/>
        <w:rPr>
          <w:sz w:val="24"/>
        </w:rPr>
      </w:pPr>
      <w:r w:rsidRPr="009063A7">
        <w:rPr>
          <w:rFonts w:hint="eastAsia"/>
          <w:sz w:val="24"/>
        </w:rPr>
        <w:t>供应商应提供</w:t>
      </w:r>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小时电话技术支持和故障申告服务。</w:t>
      </w: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w:t>
      </w:r>
      <w:r w:rsidRPr="000F460C">
        <w:rPr>
          <w:rFonts w:ascii="Times New Roman" w:eastAsia="宋体" w:hAnsi="Times New Roman" w:cs="Times New Roman"/>
          <w:color w:val="auto"/>
        </w:rPr>
        <w:lastRenderedPageBreak/>
        <w:t>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16" w:name="OLE_LINK5"/>
      <w:bookmarkStart w:id="17"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16"/>
    <w:bookmarkEnd w:id="17"/>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lastRenderedPageBreak/>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w:t>
      </w:r>
      <w:r w:rsidR="00295883">
        <w:rPr>
          <w:rFonts w:ascii="Times New Roman" w:eastAsia="宋体" w:hAnsi="Times New Roman" w:cs="Times New Roman"/>
          <w:color w:val="auto"/>
        </w:rPr>
        <w:lastRenderedPageBreak/>
        <w:t>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601DA" w:rsidRPr="00B601DA">
        <w:rPr>
          <w:rFonts w:ascii="Times New Roman" w:eastAsia="宋体" w:hAnsi="Times New Roman" w:cs="Times New Roman" w:hint="eastAsia"/>
          <w:color w:val="auto"/>
        </w:rPr>
        <w:t>本使用</w:t>
      </w:r>
      <w:proofErr w:type="gramEnd"/>
      <w:r w:rsidR="00B601DA" w:rsidRPr="00B601DA">
        <w:rPr>
          <w:rFonts w:ascii="Times New Roman" w:eastAsia="宋体" w:hAnsi="Times New Roman" w:cs="Times New Roman" w:hint="eastAsia"/>
          <w:color w:val="auto"/>
        </w:rPr>
        <w:t>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F4D4E">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lastRenderedPageBreak/>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网上招投标</w:t>
      </w:r>
      <w:proofErr w:type="gramStart"/>
      <w:r w:rsidR="00F01A41">
        <w:rPr>
          <w:rFonts w:ascii="Times New Roman" w:eastAsia="宋体" w:hAnsi="Times New Roman" w:cs="Times New Roman" w:hint="eastAsia"/>
          <w:color w:val="auto"/>
        </w:rPr>
        <w:t>”</w:t>
      </w:r>
      <w:proofErr w:type="gramEnd"/>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1"/>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B1517D" w:rsidRPr="0080752E" w:rsidRDefault="00B1517D" w:rsidP="00B1517D">
      <w:pPr>
        <w:pStyle w:val="a5"/>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B1517D" w:rsidRPr="0080752E" w:rsidRDefault="00B1517D" w:rsidP="00B1517D">
      <w:pPr>
        <w:autoSpaceDN w:val="0"/>
        <w:spacing w:line="360" w:lineRule="auto"/>
        <w:jc w:val="center"/>
        <w:rPr>
          <w:b/>
          <w:bCs/>
          <w:sz w:val="24"/>
        </w:rPr>
      </w:pPr>
      <w:r w:rsidRPr="0080752E">
        <w:rPr>
          <w:rFonts w:hint="eastAsia"/>
          <w:b/>
          <w:bCs/>
          <w:sz w:val="24"/>
        </w:rPr>
        <w:t>投标文件封面格式</w:t>
      </w:r>
    </w:p>
    <w:p w:rsidR="00B1517D" w:rsidRPr="0080752E" w:rsidRDefault="00B1517D" w:rsidP="00B1517D">
      <w:pPr>
        <w:autoSpaceDE w:val="0"/>
        <w:autoSpaceDN w:val="0"/>
        <w:adjustRightInd w:val="0"/>
        <w:spacing w:line="520" w:lineRule="exact"/>
        <w:jc w:val="center"/>
      </w:pPr>
      <w:r>
        <w:t>第二包</w:t>
      </w:r>
    </w:p>
    <w:p w:rsidR="00B1517D" w:rsidRPr="0080752E" w:rsidRDefault="00B1517D" w:rsidP="00B1517D">
      <w:pPr>
        <w:autoSpaceDE w:val="0"/>
        <w:autoSpaceDN w:val="0"/>
        <w:adjustRightInd w:val="0"/>
        <w:spacing w:line="520" w:lineRule="exact"/>
        <w:rPr>
          <w:b/>
          <w:kern w:val="0"/>
          <w:sz w:val="24"/>
        </w:rPr>
      </w:pPr>
      <w:r w:rsidRPr="0080752E">
        <w:rPr>
          <w:noProof/>
        </w:rPr>
        <w:drawing>
          <wp:anchor distT="0" distB="0" distL="114300" distR="114300" simplePos="0" relativeHeight="251665408" behindDoc="0" locked="0" layoutInCell="1" allowOverlap="1" wp14:anchorId="26B30A96" wp14:editId="3DA9EED7">
            <wp:simplePos x="0" y="0"/>
            <wp:positionH relativeFrom="column">
              <wp:posOffset>26670</wp:posOffset>
            </wp:positionH>
            <wp:positionV relativeFrom="paragraph">
              <wp:posOffset>179705</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B1517D" w:rsidRPr="0080752E" w:rsidRDefault="00B1517D" w:rsidP="00B1517D">
      <w:pPr>
        <w:autoSpaceDE w:val="0"/>
        <w:autoSpaceDN w:val="0"/>
        <w:adjustRightInd w:val="0"/>
        <w:spacing w:line="520" w:lineRule="exact"/>
        <w:rPr>
          <w:b/>
          <w:kern w:val="0"/>
          <w:sz w:val="24"/>
        </w:rPr>
      </w:pPr>
    </w:p>
    <w:p w:rsidR="00B1517D" w:rsidRPr="0080752E" w:rsidRDefault="00B1517D" w:rsidP="00B1517D">
      <w:pPr>
        <w:autoSpaceDE w:val="0"/>
        <w:autoSpaceDN w:val="0"/>
        <w:adjustRightInd w:val="0"/>
        <w:spacing w:line="520" w:lineRule="exact"/>
        <w:rPr>
          <w:b/>
          <w:kern w:val="0"/>
          <w:sz w:val="24"/>
        </w:rPr>
      </w:pPr>
    </w:p>
    <w:p w:rsidR="00B1517D" w:rsidRPr="0080752E" w:rsidRDefault="00B1517D" w:rsidP="00B1517D">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B1517D" w:rsidRPr="0080752E" w:rsidRDefault="00B1517D" w:rsidP="00B1517D">
      <w:pPr>
        <w:autoSpaceDE w:val="0"/>
        <w:autoSpaceDN w:val="0"/>
        <w:adjustRightInd w:val="0"/>
        <w:spacing w:line="520" w:lineRule="exact"/>
        <w:rPr>
          <w:b/>
          <w:kern w:val="0"/>
          <w:sz w:val="36"/>
          <w:szCs w:val="36"/>
        </w:rPr>
      </w:pPr>
    </w:p>
    <w:p w:rsidR="00B1517D" w:rsidRPr="0080752E" w:rsidRDefault="00B1517D" w:rsidP="00B1517D">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B1517D" w:rsidRPr="0080752E" w:rsidRDefault="00B1517D" w:rsidP="00B1517D">
      <w:pPr>
        <w:spacing w:beforeLines="30" w:before="85" w:afterLines="70" w:after="199" w:line="540" w:lineRule="exact"/>
        <w:ind w:leftChars="300" w:left="579"/>
        <w:rPr>
          <w:b/>
          <w:sz w:val="34"/>
          <w:szCs w:val="34"/>
        </w:rPr>
      </w:pPr>
      <w:r w:rsidRPr="0080752E">
        <w:rPr>
          <w:rFonts w:hint="eastAsia"/>
          <w:b/>
          <w:sz w:val="34"/>
          <w:szCs w:val="34"/>
        </w:rPr>
        <w:t>项目编号：</w:t>
      </w:r>
    </w:p>
    <w:p w:rsidR="00B1517D" w:rsidRDefault="00B1517D" w:rsidP="00B1517D">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B1517D" w:rsidRPr="00380538" w:rsidRDefault="00B1517D" w:rsidP="00B1517D">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B1517D" w:rsidRPr="0080752E" w:rsidRDefault="00B1517D" w:rsidP="00B1517D">
      <w:pPr>
        <w:spacing w:beforeLines="30" w:before="85" w:afterLines="70" w:after="199" w:line="540" w:lineRule="exact"/>
        <w:ind w:leftChars="300" w:left="579"/>
        <w:rPr>
          <w:b/>
          <w:sz w:val="34"/>
          <w:szCs w:val="34"/>
        </w:rPr>
      </w:pPr>
      <w:r w:rsidRPr="0080752E">
        <w:rPr>
          <w:rFonts w:hint="eastAsia"/>
          <w:b/>
          <w:sz w:val="34"/>
          <w:szCs w:val="34"/>
        </w:rPr>
        <w:t>投标单位名称：</w:t>
      </w: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Pr="0080752E" w:rsidRDefault="00B1517D" w:rsidP="00B1517D">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B1517D" w:rsidRPr="0080752E" w:rsidRDefault="00B1517D" w:rsidP="00B1517D">
      <w:pPr>
        <w:widowControl/>
        <w:jc w:val="left"/>
        <w:rPr>
          <w:b/>
          <w:bCs/>
          <w:sz w:val="24"/>
        </w:rPr>
      </w:pPr>
      <w:r w:rsidRPr="0080752E">
        <w:rPr>
          <w:b/>
          <w:bCs/>
          <w:sz w:val="24"/>
        </w:rPr>
        <w:br w:type="page"/>
      </w:r>
    </w:p>
    <w:p w:rsidR="00B1517D" w:rsidRPr="0080752E" w:rsidRDefault="00B1517D" w:rsidP="00B1517D">
      <w:pPr>
        <w:autoSpaceDN w:val="0"/>
        <w:spacing w:line="360" w:lineRule="auto"/>
        <w:jc w:val="center"/>
        <w:rPr>
          <w:b/>
          <w:bCs/>
          <w:sz w:val="24"/>
        </w:rPr>
      </w:pPr>
      <w:r w:rsidRPr="0080752E">
        <w:rPr>
          <w:rFonts w:hint="eastAsia"/>
          <w:b/>
          <w:bCs/>
          <w:sz w:val="24"/>
        </w:rPr>
        <w:lastRenderedPageBreak/>
        <w:t>投标文件目录格式</w:t>
      </w:r>
    </w:p>
    <w:p w:rsidR="00B1517D" w:rsidRPr="0080752E" w:rsidRDefault="00B1517D" w:rsidP="00B1517D">
      <w:pPr>
        <w:autoSpaceDN w:val="0"/>
        <w:spacing w:line="360" w:lineRule="auto"/>
        <w:jc w:val="center"/>
        <w:rPr>
          <w:b/>
          <w:bCs/>
          <w:sz w:val="24"/>
        </w:rPr>
      </w:pPr>
      <w:r w:rsidRPr="0080752E">
        <w:rPr>
          <w:rFonts w:hint="eastAsia"/>
          <w:b/>
          <w:bCs/>
          <w:sz w:val="24"/>
        </w:rPr>
        <w:t>（投标人自行编制）</w:t>
      </w:r>
    </w:p>
    <w:p w:rsidR="00B1517D" w:rsidRPr="0080752E" w:rsidRDefault="00B1517D" w:rsidP="00B1517D">
      <w:pPr>
        <w:widowControl/>
        <w:jc w:val="center"/>
        <w:rPr>
          <w:b/>
          <w:sz w:val="24"/>
        </w:rPr>
      </w:pPr>
    </w:p>
    <w:p w:rsidR="00B1517D" w:rsidRPr="0080752E" w:rsidRDefault="00B1517D" w:rsidP="00B1517D">
      <w:pPr>
        <w:widowControl/>
        <w:jc w:val="left"/>
        <w:rPr>
          <w:b/>
          <w:sz w:val="24"/>
        </w:rPr>
      </w:pPr>
      <w:r w:rsidRPr="0080752E">
        <w:rPr>
          <w:b/>
          <w:sz w:val="24"/>
        </w:rPr>
        <w:br w:type="page"/>
      </w:r>
    </w:p>
    <w:p w:rsidR="00B1517D" w:rsidRPr="0080752E" w:rsidRDefault="00B1517D" w:rsidP="00B1517D">
      <w:pPr>
        <w:widowControl/>
        <w:jc w:val="center"/>
        <w:rPr>
          <w:b/>
          <w:sz w:val="24"/>
        </w:rPr>
      </w:pPr>
      <w:r w:rsidRPr="0080752E">
        <w:rPr>
          <w:rFonts w:hint="eastAsia"/>
          <w:b/>
          <w:sz w:val="24"/>
        </w:rPr>
        <w:lastRenderedPageBreak/>
        <w:t>评分因素及评标标准页码检索</w:t>
      </w:r>
    </w:p>
    <w:p w:rsidR="00B1517D" w:rsidRPr="000F460C" w:rsidRDefault="00B1517D" w:rsidP="00B1517D">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B1517D" w:rsidRPr="00380538" w:rsidRDefault="00B1517D" w:rsidP="00B1517D">
      <w:pPr>
        <w:widowControl/>
        <w:jc w:val="center"/>
        <w:rPr>
          <w:b/>
          <w:sz w:val="24"/>
        </w:rPr>
      </w:pPr>
    </w:p>
    <w:p w:rsidR="00B1517D" w:rsidRPr="0080752E" w:rsidRDefault="00B1517D" w:rsidP="00B1517D">
      <w:pPr>
        <w:widowControl/>
        <w:jc w:val="left"/>
        <w:rPr>
          <w:sz w:val="24"/>
        </w:rPr>
      </w:pPr>
      <w:r w:rsidRPr="0080752E">
        <w:rPr>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sidRPr="000F58E8">
        <w:rPr>
          <w:b/>
          <w:sz w:val="24"/>
        </w:rPr>
        <w:t>1</w:t>
      </w:r>
    </w:p>
    <w:p w:rsidR="00B1517D" w:rsidRPr="000B7480" w:rsidRDefault="00B1517D" w:rsidP="00B1517D">
      <w:pPr>
        <w:autoSpaceDN w:val="0"/>
        <w:spacing w:line="360" w:lineRule="auto"/>
        <w:jc w:val="center"/>
        <w:rPr>
          <w:b/>
          <w:bCs/>
          <w:sz w:val="24"/>
        </w:rPr>
      </w:pPr>
      <w:r w:rsidRPr="000B7480">
        <w:rPr>
          <w:b/>
          <w:bCs/>
          <w:sz w:val="24"/>
        </w:rPr>
        <w:t>投标书</w:t>
      </w:r>
    </w:p>
    <w:p w:rsidR="00B1517D" w:rsidRPr="000B7480" w:rsidRDefault="00B1517D" w:rsidP="00B1517D">
      <w:pPr>
        <w:spacing w:line="360" w:lineRule="auto"/>
        <w:rPr>
          <w:sz w:val="24"/>
        </w:rPr>
      </w:pPr>
      <w:r w:rsidRPr="000B7480">
        <w:rPr>
          <w:sz w:val="24"/>
        </w:rPr>
        <w:t>致：天津市政府采购中心</w:t>
      </w:r>
    </w:p>
    <w:p w:rsidR="00B1517D" w:rsidRPr="000B7480" w:rsidRDefault="00B1517D" w:rsidP="00B1517D">
      <w:pPr>
        <w:spacing w:line="360" w:lineRule="auto"/>
        <w:ind w:firstLineChars="200" w:firstLine="446"/>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B1517D" w:rsidRPr="000B7480" w:rsidRDefault="00B1517D" w:rsidP="00B1517D">
      <w:pPr>
        <w:spacing w:line="360" w:lineRule="auto"/>
        <w:ind w:firstLineChars="200" w:firstLine="446"/>
        <w:rPr>
          <w:sz w:val="24"/>
        </w:rPr>
      </w:pPr>
      <w:r w:rsidRPr="000B7480">
        <w:rPr>
          <w:sz w:val="24"/>
        </w:rPr>
        <w:t>据此函，签字代表宣布同意如下：</w:t>
      </w:r>
    </w:p>
    <w:p w:rsidR="00B1517D" w:rsidRPr="000B7480" w:rsidRDefault="00B1517D" w:rsidP="00B1517D">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B1517D" w:rsidRPr="000B7480" w:rsidRDefault="00B1517D" w:rsidP="00B1517D">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B1517D" w:rsidRPr="000B7480" w:rsidRDefault="00B1517D" w:rsidP="00B1517D">
      <w:pPr>
        <w:spacing w:line="360" w:lineRule="auto"/>
        <w:ind w:firstLineChars="200" w:firstLine="446"/>
        <w:rPr>
          <w:sz w:val="24"/>
        </w:rPr>
      </w:pPr>
      <w:r w:rsidRPr="000B7480">
        <w:rPr>
          <w:sz w:val="24"/>
        </w:rPr>
        <w:t>……</w:t>
      </w:r>
    </w:p>
    <w:p w:rsidR="00B1517D" w:rsidRPr="000B7480" w:rsidRDefault="00B1517D" w:rsidP="00B1517D">
      <w:pPr>
        <w:spacing w:line="360" w:lineRule="auto"/>
        <w:ind w:firstLineChars="200" w:firstLine="446"/>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B1517D" w:rsidRPr="000B7480" w:rsidRDefault="00B1517D" w:rsidP="00B1517D">
      <w:pPr>
        <w:spacing w:line="360" w:lineRule="auto"/>
        <w:ind w:firstLineChars="200" w:firstLine="446"/>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B1517D" w:rsidRPr="000B7480" w:rsidRDefault="00B1517D" w:rsidP="00B1517D">
      <w:pPr>
        <w:spacing w:line="360" w:lineRule="auto"/>
        <w:ind w:firstLineChars="200" w:firstLine="446"/>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B1517D" w:rsidRPr="000B7480" w:rsidRDefault="00B1517D" w:rsidP="00B1517D">
      <w:pPr>
        <w:spacing w:line="360" w:lineRule="auto"/>
        <w:ind w:firstLineChars="200" w:firstLine="446"/>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w:t>
      </w:r>
      <w:proofErr w:type="gramStart"/>
      <w:r w:rsidRPr="000B7480">
        <w:rPr>
          <w:rFonts w:hint="eastAsia"/>
          <w:sz w:val="24"/>
        </w:rPr>
        <w:t>均真实</w:t>
      </w:r>
      <w:proofErr w:type="gramEnd"/>
      <w:r w:rsidRPr="000B7480">
        <w:rPr>
          <w:rFonts w:hint="eastAsia"/>
          <w:sz w:val="24"/>
        </w:rPr>
        <w:t>有效。由于我公司提供资料不实而造成的责任和后果由我公司自行承担。</w:t>
      </w:r>
    </w:p>
    <w:p w:rsidR="00B1517D" w:rsidRPr="000B7480" w:rsidRDefault="00B1517D" w:rsidP="00B1517D">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B1517D" w:rsidRPr="000B7480" w:rsidRDefault="00B1517D" w:rsidP="00B1517D">
      <w:pPr>
        <w:spacing w:line="360" w:lineRule="auto"/>
        <w:ind w:firstLineChars="200" w:firstLine="446"/>
        <w:rPr>
          <w:sz w:val="24"/>
        </w:rPr>
      </w:pPr>
      <w:r w:rsidRPr="000B7480">
        <w:rPr>
          <w:rFonts w:hint="eastAsia"/>
          <w:sz w:val="24"/>
        </w:rPr>
        <w:t xml:space="preserve">7. </w:t>
      </w:r>
      <w:r w:rsidRPr="000B7480">
        <w:rPr>
          <w:rFonts w:hint="eastAsia"/>
          <w:sz w:val="24"/>
        </w:rPr>
        <w:t>我公司已熟知贵中心关于本项目电子招投标的要求和规定。我公司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B1517D" w:rsidRPr="000B7480" w:rsidRDefault="00B1517D" w:rsidP="00B1517D">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B1517D" w:rsidRDefault="00B1517D" w:rsidP="00B1517D">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B1517D" w:rsidRPr="005B6AF1" w:rsidRDefault="00B1517D" w:rsidP="00B1517D">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B1517D" w:rsidRPr="000B7480" w:rsidRDefault="00B1517D" w:rsidP="00B1517D">
      <w:pPr>
        <w:spacing w:line="360" w:lineRule="auto"/>
        <w:ind w:firstLineChars="200" w:firstLine="446"/>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w:t>
      </w:r>
      <w:proofErr w:type="gramStart"/>
      <w:r w:rsidRPr="000B7480">
        <w:rPr>
          <w:sz w:val="24"/>
        </w:rPr>
        <w:t>本承诺</w:t>
      </w:r>
      <w:proofErr w:type="gramEnd"/>
      <w:r w:rsidRPr="000B7480">
        <w:rPr>
          <w:sz w:val="24"/>
        </w:rPr>
        <w:t>将成为合同不可分割的一部分，与合同具有同等的法律效力。</w:t>
      </w:r>
    </w:p>
    <w:p w:rsidR="00B1517D" w:rsidRPr="000B7480" w:rsidRDefault="00B1517D" w:rsidP="00B1517D">
      <w:pPr>
        <w:spacing w:line="360" w:lineRule="auto"/>
        <w:ind w:firstLineChars="200" w:firstLine="446"/>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w:t>
      </w:r>
      <w:proofErr w:type="gramStart"/>
      <w:r w:rsidRPr="000B7480">
        <w:rPr>
          <w:rFonts w:hint="eastAsia"/>
          <w:sz w:val="24"/>
        </w:rPr>
        <w:t>作出</w:t>
      </w:r>
      <w:proofErr w:type="gramEnd"/>
      <w:r w:rsidRPr="000B7480">
        <w:rPr>
          <w:rFonts w:hint="eastAsia"/>
          <w:sz w:val="24"/>
        </w:rPr>
        <w:t>的处罚，并承担通过“天津市政府采购网”等相关媒体予以公布的任何风险和责任。</w:t>
      </w:r>
    </w:p>
    <w:p w:rsidR="00B1517D" w:rsidRPr="00BE3FCB" w:rsidRDefault="00B1517D" w:rsidP="00B1517D">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1517D" w:rsidRPr="00BE3FCB" w:rsidRDefault="00B1517D" w:rsidP="00B1517D">
      <w:pPr>
        <w:spacing w:line="360" w:lineRule="auto"/>
        <w:ind w:firstLineChars="200" w:firstLine="446"/>
        <w:rPr>
          <w:sz w:val="24"/>
        </w:rPr>
      </w:pPr>
      <w:r w:rsidRPr="00BE3FCB">
        <w:rPr>
          <w:rFonts w:hint="eastAsia"/>
          <w:sz w:val="24"/>
        </w:rPr>
        <w:t>纳税人识别号：</w:t>
      </w:r>
    </w:p>
    <w:p w:rsidR="00B1517D" w:rsidRPr="00BE3FCB" w:rsidRDefault="00B1517D" w:rsidP="00B1517D">
      <w:pPr>
        <w:spacing w:line="360" w:lineRule="auto"/>
        <w:ind w:firstLineChars="200" w:firstLine="446"/>
        <w:rPr>
          <w:sz w:val="24"/>
        </w:rPr>
      </w:pPr>
      <w:r w:rsidRPr="00BE3FCB">
        <w:rPr>
          <w:rFonts w:hint="eastAsia"/>
          <w:sz w:val="24"/>
        </w:rPr>
        <w:t>地址、电话：</w:t>
      </w:r>
    </w:p>
    <w:p w:rsidR="00B1517D" w:rsidRPr="00BE3FCB" w:rsidRDefault="00B1517D" w:rsidP="00B1517D">
      <w:pPr>
        <w:spacing w:line="360" w:lineRule="auto"/>
        <w:ind w:firstLineChars="200" w:firstLine="446"/>
        <w:rPr>
          <w:sz w:val="24"/>
        </w:rPr>
      </w:pPr>
      <w:r w:rsidRPr="00BE3FCB">
        <w:rPr>
          <w:rFonts w:hint="eastAsia"/>
          <w:sz w:val="24"/>
        </w:rPr>
        <w:t>开户行及账号：</w:t>
      </w:r>
    </w:p>
    <w:p w:rsidR="00B1517D" w:rsidRPr="00BE3FCB" w:rsidRDefault="00B1517D" w:rsidP="00B1517D">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1517D" w:rsidRPr="00BE3FCB" w:rsidRDefault="00B1517D" w:rsidP="00B1517D">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1517D" w:rsidRPr="00BE3FCB" w:rsidRDefault="00B1517D" w:rsidP="00B1517D">
      <w:pPr>
        <w:spacing w:line="360" w:lineRule="auto"/>
        <w:ind w:firstLineChars="200" w:firstLine="448"/>
        <w:rPr>
          <w:b/>
          <w:sz w:val="24"/>
        </w:rPr>
      </w:pPr>
      <w:r w:rsidRPr="00BE3FCB">
        <w:rPr>
          <w:rFonts w:hint="eastAsia"/>
          <w:b/>
          <w:sz w:val="24"/>
        </w:rPr>
        <w:t>□</w:t>
      </w:r>
      <w:r w:rsidRPr="00BE3FCB">
        <w:rPr>
          <w:b/>
          <w:sz w:val="24"/>
        </w:rPr>
        <w:t>上门自取</w:t>
      </w:r>
    </w:p>
    <w:p w:rsidR="00B1517D" w:rsidRPr="00BE3FCB" w:rsidRDefault="00B1517D" w:rsidP="00B1517D">
      <w:pPr>
        <w:spacing w:line="360" w:lineRule="auto"/>
        <w:ind w:firstLineChars="200" w:firstLine="446"/>
        <w:rPr>
          <w:sz w:val="24"/>
        </w:rPr>
      </w:pPr>
    </w:p>
    <w:p w:rsidR="00B1517D" w:rsidRPr="00BE3FCB" w:rsidRDefault="00B1517D" w:rsidP="00B1517D">
      <w:pPr>
        <w:spacing w:line="360" w:lineRule="auto"/>
        <w:ind w:firstLineChars="200" w:firstLine="448"/>
        <w:rPr>
          <w:b/>
          <w:sz w:val="24"/>
        </w:rPr>
      </w:pPr>
      <w:r w:rsidRPr="00BE3FCB">
        <w:rPr>
          <w:rFonts w:hint="eastAsia"/>
          <w:b/>
          <w:sz w:val="24"/>
        </w:rPr>
        <w:t>□</w:t>
      </w:r>
      <w:r w:rsidRPr="00BE3FCB">
        <w:rPr>
          <w:b/>
          <w:sz w:val="24"/>
        </w:rPr>
        <w:t>到付邮寄</w:t>
      </w:r>
    </w:p>
    <w:p w:rsidR="00B1517D" w:rsidRPr="00BE3FCB" w:rsidRDefault="00B1517D" w:rsidP="00B1517D">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B1517D" w:rsidRDefault="00B1517D" w:rsidP="00B1517D">
      <w:pPr>
        <w:spacing w:line="360" w:lineRule="auto"/>
        <w:ind w:firstLineChars="200" w:firstLine="446"/>
        <w:rPr>
          <w:sz w:val="24"/>
        </w:rPr>
      </w:pPr>
      <w:r w:rsidRPr="00BE3FCB">
        <w:rPr>
          <w:sz w:val="24"/>
        </w:rPr>
        <w:t>邮寄联系人、手机号码：</w:t>
      </w:r>
    </w:p>
    <w:p w:rsidR="00B1517D" w:rsidRDefault="00B1517D" w:rsidP="00B1517D">
      <w:pPr>
        <w:spacing w:line="360" w:lineRule="auto"/>
        <w:ind w:firstLineChars="200" w:firstLine="446"/>
        <w:rPr>
          <w:sz w:val="24"/>
        </w:rPr>
      </w:pPr>
    </w:p>
    <w:p w:rsidR="00B1517D" w:rsidRDefault="00B1517D" w:rsidP="00B1517D">
      <w:pPr>
        <w:spacing w:line="360" w:lineRule="auto"/>
        <w:ind w:firstLineChars="200" w:firstLine="446"/>
        <w:rPr>
          <w:sz w:val="24"/>
        </w:rPr>
      </w:pPr>
    </w:p>
    <w:p w:rsidR="00B1517D" w:rsidRPr="00BE3FCB" w:rsidRDefault="00B1517D" w:rsidP="00B1517D">
      <w:pPr>
        <w:spacing w:line="360" w:lineRule="auto"/>
        <w:ind w:firstLineChars="200" w:firstLine="446"/>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46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sidRPr="000F58E8">
        <w:rPr>
          <w:rFonts w:hint="eastAsia"/>
          <w:b/>
          <w:sz w:val="24"/>
        </w:rPr>
        <w:t>2</w:t>
      </w:r>
    </w:p>
    <w:p w:rsidR="00B1517D" w:rsidRDefault="00B1517D" w:rsidP="00B1517D">
      <w:pPr>
        <w:ind w:right="84"/>
        <w:jc w:val="center"/>
        <w:rPr>
          <w:b/>
          <w:sz w:val="24"/>
        </w:rPr>
      </w:pPr>
      <w:r>
        <w:rPr>
          <w:rFonts w:hint="eastAsia"/>
          <w:b/>
          <w:sz w:val="24"/>
        </w:rPr>
        <w:t>供应商资格声明函</w:t>
      </w:r>
    </w:p>
    <w:p w:rsidR="00B1517D" w:rsidRDefault="00B1517D" w:rsidP="00B1517D">
      <w:pPr>
        <w:spacing w:line="360" w:lineRule="auto"/>
        <w:ind w:firstLine="420"/>
        <w:jc w:val="center"/>
        <w:rPr>
          <w:b/>
          <w:sz w:val="24"/>
        </w:rPr>
      </w:pPr>
    </w:p>
    <w:p w:rsidR="00B1517D" w:rsidRDefault="00B1517D" w:rsidP="00B1517D">
      <w:pPr>
        <w:spacing w:line="360" w:lineRule="auto"/>
        <w:rPr>
          <w:sz w:val="24"/>
        </w:rPr>
      </w:pPr>
      <w:r w:rsidRPr="008836F1">
        <w:rPr>
          <w:rFonts w:hint="eastAsia"/>
          <w:sz w:val="24"/>
        </w:rPr>
        <w:t>天津市政府采购中心：</w:t>
      </w:r>
    </w:p>
    <w:p w:rsidR="00B1517D" w:rsidRDefault="00B1517D" w:rsidP="00B1517D">
      <w:pPr>
        <w:spacing w:line="360" w:lineRule="auto"/>
        <w:ind w:firstLineChars="200" w:firstLine="446"/>
        <w:rPr>
          <w:sz w:val="24"/>
        </w:rPr>
      </w:pPr>
      <w:r>
        <w:rPr>
          <w:rFonts w:hint="eastAsia"/>
          <w:sz w:val="24"/>
        </w:rPr>
        <w:t>我单位自愿参与本项目的政府采购活动，郑重承诺如下：</w:t>
      </w:r>
    </w:p>
    <w:p w:rsidR="00B1517D" w:rsidRDefault="00B1517D" w:rsidP="00B1517D">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1517D" w:rsidRDefault="00B1517D" w:rsidP="00B1517D">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1517D" w:rsidRDefault="00B1517D" w:rsidP="00B1517D">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1517D" w:rsidRDefault="00B1517D" w:rsidP="00B1517D">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1517D" w:rsidRDefault="00B1517D" w:rsidP="00B1517D">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1517D" w:rsidRDefault="00B1517D" w:rsidP="00B1517D">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序号</w:t>
            </w:r>
          </w:p>
        </w:tc>
        <w:tc>
          <w:tcPr>
            <w:tcW w:w="2273" w:type="pct"/>
            <w:vAlign w:val="center"/>
          </w:tcPr>
          <w:p w:rsidR="00B1517D" w:rsidRPr="00A93BB4" w:rsidRDefault="00B1517D" w:rsidP="00B1517D">
            <w:pPr>
              <w:jc w:val="center"/>
              <w:rPr>
                <w:szCs w:val="21"/>
              </w:rPr>
            </w:pPr>
            <w:r w:rsidRPr="00A93BB4">
              <w:rPr>
                <w:rFonts w:hint="eastAsia"/>
                <w:szCs w:val="21"/>
              </w:rPr>
              <w:t>单位名称</w:t>
            </w:r>
          </w:p>
        </w:tc>
        <w:tc>
          <w:tcPr>
            <w:tcW w:w="1667" w:type="pct"/>
            <w:vAlign w:val="center"/>
          </w:tcPr>
          <w:p w:rsidR="00B1517D" w:rsidRPr="00A93BB4" w:rsidRDefault="00B1517D" w:rsidP="00B1517D">
            <w:pPr>
              <w:jc w:val="center"/>
              <w:rPr>
                <w:szCs w:val="21"/>
              </w:rPr>
            </w:pPr>
            <w:r w:rsidRPr="00A93BB4">
              <w:rPr>
                <w:rFonts w:hint="eastAsia"/>
                <w:szCs w:val="21"/>
              </w:rPr>
              <w:t>相互关系类型</w:t>
            </w: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1</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2</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3</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bl>
    <w:p w:rsidR="00B1517D" w:rsidRDefault="00B1517D" w:rsidP="00B1517D">
      <w:pPr>
        <w:spacing w:line="360" w:lineRule="auto"/>
        <w:ind w:firstLineChars="200" w:firstLine="446"/>
        <w:rPr>
          <w:sz w:val="24"/>
        </w:rPr>
      </w:pPr>
      <w:r>
        <w:rPr>
          <w:rFonts w:hint="eastAsia"/>
          <w:sz w:val="24"/>
        </w:rPr>
        <w:t>上表未填写的，视为不存在第（六）条所列情形</w:t>
      </w:r>
    </w:p>
    <w:p w:rsidR="00B1517D" w:rsidRDefault="00B1517D" w:rsidP="00B1517D">
      <w:pPr>
        <w:spacing w:line="360" w:lineRule="auto"/>
        <w:ind w:firstLineChars="200" w:firstLine="446"/>
        <w:rPr>
          <w:sz w:val="24"/>
        </w:rPr>
      </w:pPr>
    </w:p>
    <w:p w:rsidR="00B1517D" w:rsidRDefault="00B1517D" w:rsidP="00B1517D">
      <w:pPr>
        <w:spacing w:line="360" w:lineRule="auto"/>
        <w:ind w:firstLineChars="200" w:firstLine="446"/>
        <w:rPr>
          <w:sz w:val="24"/>
        </w:rPr>
      </w:pPr>
      <w:r>
        <w:rPr>
          <w:rFonts w:hint="eastAsia"/>
          <w:sz w:val="24"/>
        </w:rPr>
        <w:t>上述声明真实有效，否则我单位承担全部责任和不利后果。</w:t>
      </w:r>
    </w:p>
    <w:p w:rsidR="00B1517D" w:rsidRDefault="00B1517D" w:rsidP="00B1517D">
      <w:pPr>
        <w:spacing w:line="360" w:lineRule="auto"/>
        <w:ind w:firstLineChars="200" w:firstLine="446"/>
        <w:rPr>
          <w:sz w:val="24"/>
        </w:rPr>
      </w:pPr>
    </w:p>
    <w:p w:rsidR="00B1517D" w:rsidRPr="000F460C" w:rsidRDefault="00B1517D" w:rsidP="00B1517D">
      <w:pPr>
        <w:spacing w:line="360" w:lineRule="auto"/>
        <w:ind w:firstLineChars="100" w:firstLine="223"/>
        <w:rPr>
          <w:sz w:val="24"/>
        </w:rPr>
      </w:pPr>
      <w:r w:rsidRPr="000F460C">
        <w:rPr>
          <w:sz w:val="24"/>
        </w:rPr>
        <w:t>投标人名称：</w:t>
      </w:r>
    </w:p>
    <w:p w:rsidR="00B1517D" w:rsidRPr="000F460C" w:rsidRDefault="00B1517D" w:rsidP="00B1517D">
      <w:pPr>
        <w:spacing w:line="360" w:lineRule="auto"/>
        <w:ind w:firstLineChars="100" w:firstLine="223"/>
        <w:rPr>
          <w:sz w:val="24"/>
        </w:rPr>
      </w:pPr>
    </w:p>
    <w:p w:rsidR="00B1517D" w:rsidRDefault="00B1517D" w:rsidP="00B1517D">
      <w:pPr>
        <w:spacing w:line="360" w:lineRule="auto"/>
        <w:ind w:firstLineChars="100" w:firstLine="223"/>
        <w:rPr>
          <w:sz w:val="24"/>
        </w:rPr>
      </w:pPr>
      <w:r w:rsidRPr="000F460C">
        <w:rPr>
          <w:sz w:val="24"/>
        </w:rPr>
        <w:t>日期：</w:t>
      </w:r>
      <w:r w:rsidRPr="000F460C">
        <w:rPr>
          <w:sz w:val="24"/>
        </w:rPr>
        <w:t xml:space="preserve">  </w:t>
      </w:r>
    </w:p>
    <w:p w:rsidR="00B1517D" w:rsidRDefault="00B1517D" w:rsidP="00B1517D">
      <w:pPr>
        <w:widowControl/>
        <w:jc w:val="left"/>
        <w:rPr>
          <w:b/>
          <w:bCs/>
          <w:sz w:val="24"/>
        </w:rPr>
      </w:pPr>
      <w:r>
        <w:rPr>
          <w:b/>
          <w:bCs/>
          <w:sz w:val="24"/>
        </w:rPr>
        <w:br w:type="page"/>
      </w:r>
    </w:p>
    <w:p w:rsidR="00B1517D" w:rsidRDefault="00B1517D" w:rsidP="00B1517D">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1517D" w:rsidRDefault="00B1517D" w:rsidP="00B1517D">
      <w:pPr>
        <w:widowControl/>
        <w:jc w:val="left"/>
        <w:rPr>
          <w:b/>
          <w:sz w:val="24"/>
        </w:rPr>
      </w:pPr>
      <w:r>
        <w:rPr>
          <w:b/>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Pr>
          <w:rFonts w:hint="eastAsia"/>
          <w:b/>
          <w:sz w:val="24"/>
        </w:rPr>
        <w:t>4</w:t>
      </w:r>
    </w:p>
    <w:p w:rsidR="00B1517D" w:rsidRPr="000B7480" w:rsidRDefault="00B1517D" w:rsidP="00B1517D">
      <w:pPr>
        <w:autoSpaceDN w:val="0"/>
        <w:spacing w:line="360" w:lineRule="auto"/>
        <w:jc w:val="center"/>
        <w:rPr>
          <w:b/>
          <w:bCs/>
          <w:sz w:val="24"/>
        </w:rPr>
      </w:pPr>
      <w:r>
        <w:rPr>
          <w:rFonts w:hint="eastAsia"/>
          <w:b/>
          <w:bCs/>
          <w:sz w:val="24"/>
        </w:rPr>
        <w:t>投标</w:t>
      </w:r>
      <w:r w:rsidRPr="000B7480">
        <w:rPr>
          <w:b/>
          <w:bCs/>
          <w:sz w:val="24"/>
        </w:rPr>
        <w:t>代表人授权书</w:t>
      </w:r>
    </w:p>
    <w:p w:rsidR="00B1517D" w:rsidRPr="000B7480" w:rsidRDefault="00B1517D" w:rsidP="00B1517D">
      <w:pPr>
        <w:spacing w:line="360" w:lineRule="auto"/>
        <w:rPr>
          <w:sz w:val="24"/>
          <w:szCs w:val="21"/>
        </w:rPr>
      </w:pPr>
    </w:p>
    <w:p w:rsidR="00B1517D" w:rsidRPr="000B7480" w:rsidRDefault="00B1517D" w:rsidP="00B1517D">
      <w:pPr>
        <w:spacing w:line="360" w:lineRule="auto"/>
        <w:rPr>
          <w:sz w:val="24"/>
          <w:szCs w:val="21"/>
        </w:rPr>
      </w:pPr>
      <w:r w:rsidRPr="000B7480">
        <w:rPr>
          <w:sz w:val="24"/>
          <w:szCs w:val="21"/>
        </w:rPr>
        <w:t>致：天津市政府采购中心</w:t>
      </w:r>
    </w:p>
    <w:p w:rsidR="00B1517D" w:rsidRPr="000B7480" w:rsidRDefault="00B1517D" w:rsidP="00B1517D">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B1517D" w:rsidRPr="000B7480" w:rsidRDefault="00B1517D" w:rsidP="00B1517D">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B1517D" w:rsidRPr="000B7480" w:rsidRDefault="00B1517D" w:rsidP="00B1517D">
      <w:pPr>
        <w:spacing w:line="360" w:lineRule="auto"/>
        <w:ind w:firstLineChars="200" w:firstLine="446"/>
        <w:rPr>
          <w:sz w:val="24"/>
          <w:szCs w:val="21"/>
        </w:rPr>
      </w:pPr>
      <w:r w:rsidRPr="000B7480">
        <w:rPr>
          <w:sz w:val="24"/>
          <w:szCs w:val="21"/>
        </w:rPr>
        <w:t>本授权书至投标有效期结束前始终有效。</w:t>
      </w:r>
    </w:p>
    <w:p w:rsidR="00B1517D" w:rsidRPr="000B7480" w:rsidRDefault="00B1517D" w:rsidP="00B1517D">
      <w:pPr>
        <w:spacing w:line="360" w:lineRule="auto"/>
        <w:ind w:firstLineChars="200" w:firstLine="446"/>
        <w:rPr>
          <w:sz w:val="24"/>
          <w:szCs w:val="21"/>
        </w:rPr>
      </w:pPr>
      <w:r w:rsidRPr="000B7480">
        <w:rPr>
          <w:sz w:val="24"/>
          <w:szCs w:val="21"/>
        </w:rPr>
        <w:t>投标代表人无转委托权，特此委托。</w:t>
      </w:r>
    </w:p>
    <w:p w:rsidR="00B1517D" w:rsidRPr="000B7480" w:rsidRDefault="00B1517D" w:rsidP="00B1517D">
      <w:pPr>
        <w:spacing w:line="360" w:lineRule="auto"/>
        <w:ind w:firstLineChars="200" w:firstLine="446"/>
        <w:rPr>
          <w:sz w:val="24"/>
        </w:rPr>
      </w:pPr>
    </w:p>
    <w:p w:rsidR="00B1517D" w:rsidRPr="000B7480" w:rsidRDefault="00B1517D" w:rsidP="00B1517D">
      <w:pPr>
        <w:spacing w:line="360" w:lineRule="auto"/>
        <w:ind w:firstLineChars="200" w:firstLine="446"/>
        <w:rPr>
          <w:sz w:val="24"/>
        </w:rPr>
      </w:pPr>
    </w:p>
    <w:p w:rsidR="00B1517D" w:rsidRPr="000B7480" w:rsidRDefault="00B1517D" w:rsidP="00B1517D">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b"/>
        <w:tblW w:w="0" w:type="auto"/>
        <w:tblLook w:val="04A0" w:firstRow="1" w:lastRow="0" w:firstColumn="1" w:lastColumn="0" w:noHBand="0" w:noVBand="1"/>
      </w:tblPr>
      <w:tblGrid>
        <w:gridCol w:w="4264"/>
        <w:gridCol w:w="4264"/>
      </w:tblGrid>
      <w:tr w:rsidR="00B1517D" w:rsidRPr="000B7480" w:rsidTr="00B1517D">
        <w:tc>
          <w:tcPr>
            <w:tcW w:w="4264" w:type="dxa"/>
          </w:tcPr>
          <w:p w:rsidR="00B1517D" w:rsidRPr="000B7480" w:rsidRDefault="00B1517D" w:rsidP="00B1517D">
            <w:pPr>
              <w:spacing w:line="360" w:lineRule="auto"/>
              <w:jc w:val="left"/>
              <w:rPr>
                <w:sz w:val="24"/>
              </w:rPr>
            </w:pPr>
            <w:r w:rsidRPr="000B7480">
              <w:rPr>
                <w:rFonts w:hint="eastAsia"/>
                <w:sz w:val="24"/>
              </w:rPr>
              <w:t>投标代表人身份证正面</w:t>
            </w: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tc>
        <w:tc>
          <w:tcPr>
            <w:tcW w:w="4264" w:type="dxa"/>
          </w:tcPr>
          <w:p w:rsidR="00B1517D" w:rsidRPr="000B7480" w:rsidRDefault="00B1517D" w:rsidP="00B1517D">
            <w:pPr>
              <w:spacing w:line="360" w:lineRule="auto"/>
              <w:jc w:val="left"/>
              <w:rPr>
                <w:sz w:val="24"/>
              </w:rPr>
            </w:pPr>
            <w:r w:rsidRPr="000B7480">
              <w:rPr>
                <w:rFonts w:hint="eastAsia"/>
                <w:sz w:val="24"/>
              </w:rPr>
              <w:t>投标代表人身份证背面</w:t>
            </w:r>
          </w:p>
        </w:tc>
      </w:tr>
    </w:tbl>
    <w:p w:rsidR="00B1517D" w:rsidRPr="000B7480" w:rsidRDefault="00B1517D" w:rsidP="00B1517D">
      <w:pPr>
        <w:spacing w:line="360" w:lineRule="auto"/>
        <w:ind w:firstLineChars="2100" w:firstLine="4686"/>
        <w:rPr>
          <w:sz w:val="24"/>
        </w:rPr>
      </w:pPr>
    </w:p>
    <w:p w:rsidR="00B1517D" w:rsidRPr="000F58E8" w:rsidRDefault="00B1517D" w:rsidP="00B1517D">
      <w:pPr>
        <w:widowControl/>
        <w:jc w:val="left"/>
        <w:rPr>
          <w:b/>
          <w:sz w:val="24"/>
        </w:rPr>
      </w:pPr>
      <w:r w:rsidRPr="000B7480">
        <w:rPr>
          <w:sz w:val="24"/>
        </w:rPr>
        <w:br w:type="page"/>
      </w:r>
      <w:r w:rsidRPr="000F58E8">
        <w:rPr>
          <w:b/>
          <w:sz w:val="24"/>
        </w:rPr>
        <w:lastRenderedPageBreak/>
        <w:t>附件</w:t>
      </w:r>
      <w:r>
        <w:rPr>
          <w:rFonts w:hint="eastAsia"/>
          <w:b/>
          <w:sz w:val="24"/>
        </w:rPr>
        <w:t>5</w:t>
      </w:r>
    </w:p>
    <w:p w:rsidR="00B1517D" w:rsidRPr="000B7480" w:rsidRDefault="00B1517D" w:rsidP="00B1517D">
      <w:pPr>
        <w:autoSpaceDN w:val="0"/>
        <w:spacing w:line="360" w:lineRule="auto"/>
        <w:jc w:val="center"/>
        <w:rPr>
          <w:b/>
          <w:bCs/>
          <w:sz w:val="24"/>
        </w:rPr>
      </w:pPr>
      <w:r w:rsidRPr="000B7480">
        <w:rPr>
          <w:b/>
          <w:bCs/>
          <w:sz w:val="24"/>
        </w:rPr>
        <w:t>开标一览表</w:t>
      </w:r>
    </w:p>
    <w:p w:rsidR="00B1517D" w:rsidRPr="000B7480" w:rsidRDefault="00B1517D" w:rsidP="00B1517D">
      <w:pPr>
        <w:ind w:right="84"/>
        <w:rPr>
          <w:sz w:val="24"/>
        </w:rPr>
      </w:pPr>
    </w:p>
    <w:p w:rsidR="00B1517D" w:rsidRPr="000B7480" w:rsidRDefault="00B1517D" w:rsidP="00B1517D">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B1517D" w:rsidRPr="000B7480" w:rsidRDefault="00B1517D" w:rsidP="00B1517D">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B1517D" w:rsidRPr="000B7480" w:rsidRDefault="00B1517D" w:rsidP="00B1517D">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1517D" w:rsidRPr="000B7480" w:rsidRDefault="00B1517D" w:rsidP="00B1517D">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1517D" w:rsidRPr="000B7480" w:rsidRDefault="00B1517D" w:rsidP="00B1517D">
            <w:pPr>
              <w:spacing w:line="460" w:lineRule="exact"/>
              <w:jc w:val="center"/>
              <w:rPr>
                <w:sz w:val="24"/>
              </w:rPr>
            </w:pPr>
            <w:r w:rsidRPr="000B7480">
              <w:rPr>
                <w:sz w:val="24"/>
              </w:rPr>
              <w:t>品牌</w:t>
            </w:r>
          </w:p>
        </w:tc>
        <w:tc>
          <w:tcPr>
            <w:tcW w:w="941" w:type="pct"/>
            <w:vAlign w:val="center"/>
          </w:tcPr>
          <w:p w:rsidR="00B1517D" w:rsidRPr="000B7480" w:rsidRDefault="00B1517D" w:rsidP="00B1517D">
            <w:pPr>
              <w:spacing w:line="460" w:lineRule="exact"/>
              <w:jc w:val="center"/>
              <w:rPr>
                <w:sz w:val="24"/>
              </w:rPr>
            </w:pPr>
            <w:r w:rsidRPr="000B7480">
              <w:rPr>
                <w:sz w:val="24"/>
              </w:rPr>
              <w:t>投标总价</w:t>
            </w:r>
          </w:p>
        </w:tc>
        <w:tc>
          <w:tcPr>
            <w:tcW w:w="858" w:type="pct"/>
            <w:vAlign w:val="center"/>
          </w:tcPr>
          <w:p w:rsidR="00B1517D" w:rsidRPr="000B7480" w:rsidRDefault="00B1517D" w:rsidP="00B1517D">
            <w:pPr>
              <w:spacing w:line="460" w:lineRule="exact"/>
              <w:jc w:val="center"/>
              <w:rPr>
                <w:sz w:val="24"/>
              </w:rPr>
            </w:pPr>
            <w:r w:rsidRPr="000B7480">
              <w:rPr>
                <w:sz w:val="24"/>
              </w:rPr>
              <w:t>交货期</w:t>
            </w:r>
          </w:p>
        </w:tc>
        <w:tc>
          <w:tcPr>
            <w:tcW w:w="770" w:type="pct"/>
            <w:vAlign w:val="center"/>
          </w:tcPr>
          <w:p w:rsidR="00B1517D" w:rsidRPr="000B7480" w:rsidRDefault="00B1517D" w:rsidP="00B1517D">
            <w:pPr>
              <w:spacing w:line="460" w:lineRule="exact"/>
              <w:jc w:val="center"/>
              <w:rPr>
                <w:sz w:val="24"/>
              </w:rPr>
            </w:pPr>
            <w:r w:rsidRPr="000B7480">
              <w:rPr>
                <w:sz w:val="24"/>
              </w:rPr>
              <w:t>备注</w:t>
            </w: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sz w:val="24"/>
              </w:rPr>
              <w:t>1</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rFonts w:hint="eastAsia"/>
                <w:sz w:val="24"/>
              </w:rPr>
              <w:t>2</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sz w:val="24"/>
              </w:rPr>
              <w:t>…</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bl>
    <w:p w:rsidR="00B1517D" w:rsidRPr="000B7480" w:rsidRDefault="00B1517D" w:rsidP="00B1517D">
      <w:pPr>
        <w:spacing w:line="360" w:lineRule="auto"/>
        <w:ind w:right="84" w:firstLine="420"/>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360" w:lineRule="auto"/>
        <w:ind w:right="84" w:firstLine="420"/>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Pr>
          <w:rFonts w:hint="eastAsia"/>
          <w:b/>
          <w:sz w:val="24"/>
        </w:rPr>
        <w:t>6</w:t>
      </w:r>
    </w:p>
    <w:p w:rsidR="00B1517D" w:rsidRPr="000B7480" w:rsidRDefault="00B1517D" w:rsidP="00B1517D">
      <w:pPr>
        <w:autoSpaceDN w:val="0"/>
        <w:spacing w:line="360" w:lineRule="auto"/>
        <w:jc w:val="center"/>
        <w:rPr>
          <w:b/>
          <w:bCs/>
          <w:sz w:val="24"/>
        </w:rPr>
      </w:pPr>
      <w:r w:rsidRPr="000B7480">
        <w:rPr>
          <w:b/>
          <w:bCs/>
          <w:sz w:val="24"/>
        </w:rPr>
        <w:t>开标分项一览表</w:t>
      </w:r>
    </w:p>
    <w:p w:rsidR="00B1517D" w:rsidRPr="000B7480" w:rsidRDefault="00B1517D" w:rsidP="00B1517D">
      <w:pPr>
        <w:ind w:right="84"/>
        <w:rPr>
          <w:sz w:val="24"/>
        </w:rPr>
      </w:pPr>
    </w:p>
    <w:p w:rsidR="00B1517D" w:rsidRPr="000B7480" w:rsidRDefault="00B1517D" w:rsidP="00B1517D">
      <w:pPr>
        <w:spacing w:line="460" w:lineRule="exact"/>
        <w:ind w:left="192"/>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ind w:left="192"/>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B1517D" w:rsidRPr="000B7480" w:rsidRDefault="00B1517D" w:rsidP="00B1517D">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B1517D" w:rsidRPr="000B7480" w:rsidTr="00B1517D">
        <w:trPr>
          <w:jc w:val="center"/>
        </w:trPr>
        <w:tc>
          <w:tcPr>
            <w:tcW w:w="813" w:type="dxa"/>
            <w:noWrap/>
            <w:vAlign w:val="center"/>
          </w:tcPr>
          <w:p w:rsidR="00B1517D" w:rsidRPr="000B7480" w:rsidRDefault="00B1517D" w:rsidP="00B1517D">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B1517D" w:rsidRPr="000B7480" w:rsidRDefault="00B1517D" w:rsidP="00B1517D">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B1517D" w:rsidRPr="000B7480" w:rsidRDefault="00B1517D" w:rsidP="00B1517D">
            <w:pPr>
              <w:widowControl/>
              <w:jc w:val="center"/>
              <w:rPr>
                <w:bCs/>
                <w:kern w:val="0"/>
                <w:sz w:val="24"/>
                <w:szCs w:val="24"/>
              </w:rPr>
            </w:pPr>
            <w:r w:rsidRPr="000B7480">
              <w:rPr>
                <w:bCs/>
                <w:kern w:val="0"/>
                <w:sz w:val="24"/>
                <w:szCs w:val="24"/>
              </w:rPr>
              <w:t>品牌</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规格型号</w:t>
            </w:r>
          </w:p>
        </w:tc>
        <w:tc>
          <w:tcPr>
            <w:tcW w:w="1230" w:type="dxa"/>
            <w:vAlign w:val="center"/>
          </w:tcPr>
          <w:p w:rsidR="00B1517D" w:rsidRPr="000B7480" w:rsidRDefault="00B1517D" w:rsidP="00B1517D">
            <w:pPr>
              <w:widowControl/>
              <w:jc w:val="center"/>
              <w:rPr>
                <w:bCs/>
                <w:kern w:val="0"/>
                <w:sz w:val="24"/>
                <w:szCs w:val="24"/>
              </w:rPr>
            </w:pPr>
            <w:r w:rsidRPr="000B7480">
              <w:rPr>
                <w:bCs/>
                <w:kern w:val="0"/>
                <w:sz w:val="24"/>
                <w:szCs w:val="24"/>
              </w:rPr>
              <w:t>制造商</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产地</w:t>
            </w:r>
          </w:p>
        </w:tc>
        <w:tc>
          <w:tcPr>
            <w:tcW w:w="1235" w:type="dxa"/>
            <w:vAlign w:val="center"/>
          </w:tcPr>
          <w:p w:rsidR="00B1517D" w:rsidRPr="000B7480" w:rsidRDefault="00B1517D" w:rsidP="00B1517D">
            <w:pPr>
              <w:widowControl/>
              <w:jc w:val="center"/>
              <w:rPr>
                <w:bCs/>
                <w:kern w:val="0"/>
                <w:sz w:val="24"/>
                <w:szCs w:val="24"/>
              </w:rPr>
            </w:pPr>
            <w:r w:rsidRPr="000B7480">
              <w:rPr>
                <w:bCs/>
                <w:kern w:val="0"/>
                <w:sz w:val="24"/>
                <w:szCs w:val="24"/>
              </w:rPr>
              <w:t>商品属性</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单价</w:t>
            </w:r>
          </w:p>
        </w:tc>
        <w:tc>
          <w:tcPr>
            <w:tcW w:w="795" w:type="dxa"/>
            <w:vAlign w:val="center"/>
          </w:tcPr>
          <w:p w:rsidR="00B1517D" w:rsidRPr="000B7480" w:rsidRDefault="00B1517D" w:rsidP="00B1517D">
            <w:pPr>
              <w:widowControl/>
              <w:jc w:val="center"/>
              <w:rPr>
                <w:bCs/>
                <w:kern w:val="0"/>
                <w:sz w:val="24"/>
                <w:szCs w:val="24"/>
              </w:rPr>
            </w:pPr>
            <w:r w:rsidRPr="000B7480">
              <w:rPr>
                <w:bCs/>
                <w:kern w:val="0"/>
                <w:sz w:val="24"/>
                <w:szCs w:val="24"/>
              </w:rPr>
              <w:t>采购数量</w:t>
            </w:r>
          </w:p>
        </w:tc>
        <w:tc>
          <w:tcPr>
            <w:tcW w:w="767" w:type="dxa"/>
            <w:vAlign w:val="center"/>
          </w:tcPr>
          <w:p w:rsidR="00B1517D" w:rsidRPr="000B7480" w:rsidRDefault="00B1517D" w:rsidP="00B1517D">
            <w:pPr>
              <w:widowControl/>
              <w:jc w:val="center"/>
              <w:rPr>
                <w:bCs/>
                <w:kern w:val="0"/>
                <w:sz w:val="24"/>
                <w:szCs w:val="24"/>
              </w:rPr>
            </w:pPr>
            <w:r w:rsidRPr="000B7480">
              <w:rPr>
                <w:bCs/>
                <w:kern w:val="0"/>
                <w:sz w:val="24"/>
                <w:szCs w:val="24"/>
              </w:rPr>
              <w:t>计量单位</w:t>
            </w:r>
          </w:p>
        </w:tc>
        <w:tc>
          <w:tcPr>
            <w:tcW w:w="737" w:type="dxa"/>
            <w:vAlign w:val="center"/>
          </w:tcPr>
          <w:p w:rsidR="00B1517D" w:rsidRPr="000B7480" w:rsidRDefault="00B1517D" w:rsidP="00B1517D">
            <w:pPr>
              <w:widowControl/>
              <w:jc w:val="center"/>
              <w:rPr>
                <w:bCs/>
                <w:kern w:val="0"/>
                <w:sz w:val="24"/>
                <w:szCs w:val="24"/>
              </w:rPr>
            </w:pPr>
            <w:r w:rsidRPr="000B7480">
              <w:rPr>
                <w:bCs/>
                <w:kern w:val="0"/>
                <w:sz w:val="24"/>
                <w:szCs w:val="24"/>
              </w:rPr>
              <w:t>总价</w:t>
            </w: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18"/>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18"/>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bl>
    <w:p w:rsidR="00B1517D" w:rsidRPr="000B7480" w:rsidRDefault="00B1517D" w:rsidP="00B1517D">
      <w:pPr>
        <w:ind w:left="180"/>
        <w:rPr>
          <w:sz w:val="24"/>
        </w:rPr>
      </w:pPr>
    </w:p>
    <w:p w:rsidR="00B1517D" w:rsidRPr="000B7480" w:rsidRDefault="00B1517D" w:rsidP="00B1517D">
      <w:pPr>
        <w:spacing w:line="360" w:lineRule="auto"/>
        <w:ind w:left="181"/>
        <w:rPr>
          <w:sz w:val="24"/>
          <w:szCs w:val="24"/>
        </w:rPr>
      </w:pPr>
      <w:r w:rsidRPr="000B7480">
        <w:rPr>
          <w:sz w:val="24"/>
          <w:szCs w:val="24"/>
        </w:rPr>
        <w:t>注：</w:t>
      </w:r>
    </w:p>
    <w:p w:rsidR="00B1517D" w:rsidRPr="000B7480" w:rsidRDefault="00B1517D" w:rsidP="00B1517D">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B1517D" w:rsidRPr="000B7480" w:rsidRDefault="00B1517D" w:rsidP="00B1517D">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B1517D" w:rsidRPr="000B7480" w:rsidRDefault="00B1517D" w:rsidP="00B1517D">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B1517D" w:rsidRPr="000B7480" w:rsidRDefault="00B1517D" w:rsidP="00B1517D">
      <w:pPr>
        <w:spacing w:line="360" w:lineRule="auto"/>
        <w:ind w:left="181"/>
        <w:rPr>
          <w:sz w:val="24"/>
          <w:szCs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Pr>
          <w:rFonts w:hint="eastAsia"/>
          <w:b/>
          <w:sz w:val="24"/>
        </w:rPr>
        <w:t>7</w:t>
      </w:r>
      <w:r w:rsidRPr="000F58E8">
        <w:rPr>
          <w:b/>
          <w:sz w:val="24"/>
        </w:rPr>
        <w:t>-1</w:t>
      </w:r>
    </w:p>
    <w:p w:rsidR="00B1517D" w:rsidRPr="000B7480" w:rsidRDefault="00B1517D" w:rsidP="00B1517D">
      <w:pPr>
        <w:autoSpaceDN w:val="0"/>
        <w:spacing w:line="360" w:lineRule="auto"/>
        <w:jc w:val="center"/>
        <w:rPr>
          <w:b/>
          <w:bCs/>
          <w:sz w:val="24"/>
        </w:rPr>
      </w:pPr>
      <w:r w:rsidRPr="000B7480">
        <w:rPr>
          <w:b/>
          <w:bCs/>
          <w:sz w:val="24"/>
        </w:rPr>
        <w:t>商务要求点对点应答表</w:t>
      </w:r>
    </w:p>
    <w:p w:rsidR="00B1517D" w:rsidRPr="000B7480" w:rsidRDefault="00B1517D" w:rsidP="00B1517D">
      <w:pPr>
        <w:spacing w:line="460" w:lineRule="exact"/>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0B7480" w:rsidRDefault="00B1517D" w:rsidP="00B1517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1517D" w:rsidRPr="000B7480" w:rsidTr="00B1517D">
        <w:trPr>
          <w:jc w:val="center"/>
        </w:trPr>
        <w:tc>
          <w:tcPr>
            <w:tcW w:w="108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备注</w:t>
            </w: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（二）服务要求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（三）交货要求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（六）验收方法及标准</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bl>
    <w:p w:rsidR="00B1517D" w:rsidRPr="000B7480" w:rsidRDefault="00B1517D" w:rsidP="00B1517D">
      <w:pPr>
        <w:spacing w:line="620" w:lineRule="exact"/>
        <w:rPr>
          <w:sz w:val="24"/>
        </w:rPr>
      </w:pPr>
      <w:r w:rsidRPr="000B7480">
        <w:rPr>
          <w:sz w:val="24"/>
        </w:rPr>
        <w:t>注：</w:t>
      </w:r>
    </w:p>
    <w:p w:rsidR="00B1517D" w:rsidRPr="000B7480" w:rsidRDefault="00B1517D" w:rsidP="00B1517D">
      <w:pPr>
        <w:spacing w:line="360" w:lineRule="auto"/>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B1517D" w:rsidRPr="000B7480" w:rsidRDefault="00B1517D" w:rsidP="00B1517D">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B1517D" w:rsidRPr="000B7480" w:rsidRDefault="00B1517D" w:rsidP="00B1517D">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B1517D" w:rsidRPr="000B7480" w:rsidRDefault="00B1517D" w:rsidP="00B1517D">
      <w:pPr>
        <w:spacing w:line="360" w:lineRule="auto"/>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F58E8" w:rsidRDefault="00B1517D" w:rsidP="00B1517D">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7</w:t>
      </w:r>
      <w:r w:rsidRPr="000F58E8">
        <w:rPr>
          <w:b/>
          <w:sz w:val="24"/>
        </w:rPr>
        <w:t>-2</w:t>
      </w:r>
    </w:p>
    <w:p w:rsidR="00B1517D" w:rsidRPr="000B7480" w:rsidRDefault="00B1517D" w:rsidP="00B1517D">
      <w:pPr>
        <w:autoSpaceDN w:val="0"/>
        <w:spacing w:line="360" w:lineRule="auto"/>
        <w:jc w:val="center"/>
        <w:rPr>
          <w:b/>
          <w:bCs/>
          <w:sz w:val="24"/>
        </w:rPr>
      </w:pPr>
      <w:r w:rsidRPr="000B7480">
        <w:rPr>
          <w:b/>
          <w:bCs/>
          <w:sz w:val="24"/>
        </w:rPr>
        <w:t>技术要求点对点应答表</w:t>
      </w: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B1517D" w:rsidRPr="000B7480" w:rsidTr="00B1517D">
        <w:trPr>
          <w:tblHeader/>
          <w:jc w:val="center"/>
        </w:trPr>
        <w:tc>
          <w:tcPr>
            <w:tcW w:w="9807" w:type="dxa"/>
            <w:gridSpan w:val="7"/>
            <w:shd w:val="clear" w:color="auto" w:fill="auto"/>
            <w:vAlign w:val="center"/>
          </w:tcPr>
          <w:p w:rsidR="00B1517D" w:rsidRPr="000B7480" w:rsidRDefault="00B1517D" w:rsidP="00B1517D">
            <w:pPr>
              <w:widowControl/>
              <w:snapToGrid w:val="0"/>
              <w:rPr>
                <w:b/>
                <w:kern w:val="0"/>
                <w:sz w:val="24"/>
                <w:szCs w:val="21"/>
              </w:rPr>
            </w:pPr>
            <w:r w:rsidRPr="000B7480">
              <w:rPr>
                <w:rFonts w:hint="eastAsia"/>
                <w:b/>
                <w:kern w:val="0"/>
                <w:sz w:val="24"/>
                <w:szCs w:val="21"/>
              </w:rPr>
              <w:t>招标文件第二部分技术要求</w:t>
            </w:r>
          </w:p>
        </w:tc>
      </w:tr>
      <w:tr w:rsidR="00B1517D" w:rsidRPr="000B7480" w:rsidTr="00B1517D">
        <w:trPr>
          <w:tblHeade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备注</w:t>
            </w: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tcPr>
          <w:p w:rsidR="00B1517D" w:rsidRPr="000B7480" w:rsidRDefault="00B1517D" w:rsidP="00B1517D">
            <w:pPr>
              <w:widowControl/>
              <w:snapToGrid w:val="0"/>
              <w:jc w:val="center"/>
              <w:rPr>
                <w:kern w:val="0"/>
                <w:sz w:val="24"/>
                <w:szCs w:val="21"/>
              </w:rPr>
            </w:pPr>
          </w:p>
        </w:tc>
        <w:tc>
          <w:tcPr>
            <w:tcW w:w="1289" w:type="dxa"/>
            <w:shd w:val="clear" w:color="auto" w:fill="auto"/>
            <w:vAlign w:val="center"/>
          </w:tcPr>
          <w:p w:rsidR="00B1517D" w:rsidRPr="000B7480" w:rsidRDefault="00B1517D" w:rsidP="00B1517D">
            <w:pPr>
              <w:widowControl/>
              <w:snapToGrid w:val="0"/>
              <w:jc w:val="center"/>
              <w:rPr>
                <w:kern w:val="0"/>
                <w:sz w:val="24"/>
                <w:szCs w:val="21"/>
              </w:rPr>
            </w:pPr>
          </w:p>
        </w:tc>
        <w:tc>
          <w:tcPr>
            <w:tcW w:w="1315" w:type="dxa"/>
            <w:shd w:val="clear" w:color="auto" w:fill="auto"/>
            <w:vAlign w:val="center"/>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9807" w:type="dxa"/>
            <w:gridSpan w:val="7"/>
            <w:shd w:val="clear" w:color="auto" w:fill="auto"/>
            <w:vAlign w:val="center"/>
          </w:tcPr>
          <w:p w:rsidR="00B1517D" w:rsidRPr="000B7480" w:rsidRDefault="00B1517D" w:rsidP="00B1517D">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B1517D" w:rsidRDefault="00B1517D" w:rsidP="00B1517D">
            <w:pPr>
              <w:widowControl/>
              <w:snapToGrid w:val="0"/>
              <w:jc w:val="center"/>
              <w:rPr>
                <w:kern w:val="0"/>
                <w:sz w:val="24"/>
                <w:szCs w:val="21"/>
              </w:rPr>
            </w:pPr>
            <w:r>
              <w:rPr>
                <w:rFonts w:hint="eastAsia"/>
                <w:kern w:val="0"/>
                <w:sz w:val="24"/>
                <w:szCs w:val="21"/>
              </w:rPr>
              <w:t>标的</w:t>
            </w:r>
          </w:p>
          <w:p w:rsidR="00B1517D" w:rsidRPr="000B7480" w:rsidRDefault="00B1517D" w:rsidP="00B1517D">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B1517D" w:rsidRPr="000B7480" w:rsidRDefault="00B1517D" w:rsidP="00B1517D">
            <w:pPr>
              <w:snapToGrid w:val="0"/>
              <w:jc w:val="center"/>
              <w:rPr>
                <w:rFonts w:cs="宋体"/>
                <w:kern w:val="0"/>
                <w:sz w:val="24"/>
              </w:rPr>
            </w:pPr>
            <w:r w:rsidRPr="000B7480">
              <w:rPr>
                <w:rFonts w:cs="宋体" w:hint="eastAsia"/>
                <w:kern w:val="0"/>
                <w:sz w:val="24"/>
              </w:rPr>
              <w:t>条款</w:t>
            </w:r>
          </w:p>
          <w:p w:rsidR="00B1517D" w:rsidRPr="000B7480" w:rsidRDefault="00B1517D" w:rsidP="00B1517D">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B1517D" w:rsidRPr="000B7480" w:rsidRDefault="00B1517D" w:rsidP="00B1517D">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偏离</w:t>
            </w:r>
          </w:p>
          <w:p w:rsidR="00B1517D" w:rsidRPr="000B7480" w:rsidRDefault="00B1517D" w:rsidP="00B1517D">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B1517D" w:rsidRPr="000B7480" w:rsidRDefault="00B1517D" w:rsidP="00B1517D">
            <w:pPr>
              <w:widowControl/>
              <w:snapToGrid w:val="0"/>
              <w:jc w:val="center"/>
              <w:rPr>
                <w:kern w:val="0"/>
                <w:sz w:val="24"/>
                <w:szCs w:val="21"/>
              </w:rPr>
            </w:pPr>
            <w:r w:rsidRPr="000B7480">
              <w:rPr>
                <w:rFonts w:hint="eastAsia"/>
                <w:kern w:val="0"/>
                <w:sz w:val="24"/>
                <w:szCs w:val="21"/>
              </w:rPr>
              <w:t>技术支撑材料所在页码</w:t>
            </w: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03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851" w:type="dxa"/>
            <w:shd w:val="clear" w:color="auto" w:fill="auto"/>
            <w:vAlign w:val="center"/>
          </w:tcPr>
          <w:p w:rsidR="00B1517D" w:rsidRPr="000B7480" w:rsidRDefault="00B1517D" w:rsidP="00B1517D">
            <w:pPr>
              <w:widowControl/>
              <w:snapToGrid w:val="0"/>
              <w:jc w:val="center"/>
              <w:rPr>
                <w:kern w:val="0"/>
                <w:sz w:val="24"/>
                <w:szCs w:val="21"/>
              </w:rPr>
            </w:pPr>
          </w:p>
        </w:tc>
        <w:tc>
          <w:tcPr>
            <w:tcW w:w="1790" w:type="dxa"/>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p>
        </w:tc>
        <w:tc>
          <w:tcPr>
            <w:tcW w:w="1039" w:type="dxa"/>
            <w:shd w:val="clear" w:color="auto" w:fill="auto"/>
            <w:vAlign w:val="center"/>
          </w:tcPr>
          <w:p w:rsidR="00B1517D" w:rsidRPr="000B7480" w:rsidRDefault="00B1517D" w:rsidP="00B1517D">
            <w:pPr>
              <w:widowControl/>
              <w:snapToGrid w:val="0"/>
              <w:jc w:val="center"/>
              <w:rPr>
                <w:kern w:val="0"/>
                <w:sz w:val="24"/>
                <w:szCs w:val="21"/>
              </w:rPr>
            </w:pPr>
          </w:p>
        </w:tc>
        <w:tc>
          <w:tcPr>
            <w:tcW w:w="851" w:type="dxa"/>
            <w:shd w:val="clear" w:color="auto" w:fill="auto"/>
            <w:vAlign w:val="center"/>
          </w:tcPr>
          <w:p w:rsidR="00B1517D" w:rsidRPr="000B7480" w:rsidRDefault="00B1517D" w:rsidP="00B1517D">
            <w:pPr>
              <w:widowControl/>
              <w:snapToGrid w:val="0"/>
              <w:jc w:val="center"/>
              <w:rPr>
                <w:kern w:val="0"/>
                <w:sz w:val="24"/>
                <w:szCs w:val="21"/>
              </w:rPr>
            </w:pPr>
          </w:p>
        </w:tc>
        <w:tc>
          <w:tcPr>
            <w:tcW w:w="1790" w:type="dxa"/>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tcPr>
          <w:p w:rsidR="00B1517D" w:rsidRPr="000B7480" w:rsidRDefault="00B1517D" w:rsidP="00B1517D">
            <w:pPr>
              <w:widowControl/>
              <w:snapToGrid w:val="0"/>
              <w:jc w:val="center"/>
              <w:rPr>
                <w:kern w:val="0"/>
                <w:sz w:val="24"/>
                <w:szCs w:val="21"/>
              </w:rPr>
            </w:pPr>
          </w:p>
        </w:tc>
        <w:tc>
          <w:tcPr>
            <w:tcW w:w="1289" w:type="dxa"/>
            <w:shd w:val="clear" w:color="auto" w:fill="auto"/>
            <w:vAlign w:val="center"/>
          </w:tcPr>
          <w:p w:rsidR="00B1517D" w:rsidRPr="000B7480" w:rsidRDefault="00B1517D" w:rsidP="00B1517D">
            <w:pPr>
              <w:widowControl/>
              <w:snapToGrid w:val="0"/>
              <w:jc w:val="center"/>
              <w:rPr>
                <w:kern w:val="0"/>
                <w:sz w:val="24"/>
                <w:szCs w:val="21"/>
              </w:rPr>
            </w:pPr>
          </w:p>
        </w:tc>
        <w:tc>
          <w:tcPr>
            <w:tcW w:w="1315" w:type="dxa"/>
            <w:shd w:val="clear" w:color="auto" w:fill="auto"/>
            <w:vAlign w:val="center"/>
          </w:tcPr>
          <w:p w:rsidR="00B1517D" w:rsidRPr="000B7480" w:rsidRDefault="00B1517D" w:rsidP="00B1517D">
            <w:pPr>
              <w:widowControl/>
              <w:snapToGrid w:val="0"/>
              <w:jc w:val="center"/>
              <w:rPr>
                <w:kern w:val="0"/>
                <w:sz w:val="24"/>
                <w:szCs w:val="21"/>
              </w:rPr>
            </w:pPr>
          </w:p>
        </w:tc>
      </w:tr>
    </w:tbl>
    <w:p w:rsidR="00B1517D" w:rsidRPr="000B7480" w:rsidRDefault="00B1517D" w:rsidP="00B1517D">
      <w:pPr>
        <w:snapToGrid w:val="0"/>
        <w:spacing w:line="480" w:lineRule="exact"/>
        <w:rPr>
          <w:sz w:val="24"/>
        </w:rPr>
      </w:pPr>
      <w:r w:rsidRPr="000B7480">
        <w:rPr>
          <w:sz w:val="24"/>
        </w:rPr>
        <w:t>注：</w:t>
      </w:r>
    </w:p>
    <w:p w:rsidR="00B1517D" w:rsidRPr="000B7480" w:rsidRDefault="00B1517D" w:rsidP="00B1517D">
      <w:pPr>
        <w:snapToGrid w:val="0"/>
        <w:spacing w:line="480" w:lineRule="exact"/>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B1517D" w:rsidRPr="000B7480" w:rsidRDefault="00B1517D" w:rsidP="00B1517D">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B1517D" w:rsidRPr="000B7480" w:rsidRDefault="00B1517D" w:rsidP="00B1517D">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B1517D" w:rsidRPr="000B7480" w:rsidRDefault="00B1517D" w:rsidP="00B1517D">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B1517D" w:rsidRDefault="00B1517D" w:rsidP="00B1517D">
      <w:pPr>
        <w:spacing w:line="360" w:lineRule="auto"/>
        <w:ind w:firstLineChars="1700" w:firstLine="3794"/>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F58E8" w:rsidRDefault="00B1517D" w:rsidP="00B1517D">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8</w:t>
      </w:r>
    </w:p>
    <w:p w:rsidR="00B1517D" w:rsidRPr="000B7480" w:rsidRDefault="00B1517D" w:rsidP="00B1517D">
      <w:pPr>
        <w:autoSpaceDN w:val="0"/>
        <w:spacing w:line="360" w:lineRule="auto"/>
        <w:jc w:val="center"/>
        <w:rPr>
          <w:b/>
          <w:bCs/>
          <w:sz w:val="24"/>
        </w:rPr>
      </w:pPr>
      <w:r w:rsidRPr="000B7480">
        <w:rPr>
          <w:rFonts w:hint="eastAsia"/>
          <w:b/>
          <w:bCs/>
          <w:sz w:val="24"/>
        </w:rPr>
        <w:t>业绩</w:t>
      </w:r>
    </w:p>
    <w:p w:rsidR="00B1517D" w:rsidRPr="000B7480" w:rsidRDefault="00B1517D" w:rsidP="00B1517D">
      <w:pPr>
        <w:spacing w:line="460" w:lineRule="exact"/>
        <w:ind w:left="192"/>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0B7480" w:rsidRDefault="00B1517D" w:rsidP="00B1517D">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件所在</w:t>
            </w:r>
            <w:proofErr w:type="gramEnd"/>
            <w:r w:rsidRPr="000B7480">
              <w:rPr>
                <w:rFonts w:hint="eastAsia"/>
                <w:bCs/>
                <w:sz w:val="24"/>
              </w:rPr>
              <w:t>页码</w:t>
            </w: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bl>
    <w:p w:rsidR="00B1517D" w:rsidRPr="000B7480" w:rsidRDefault="00B1517D" w:rsidP="00B1517D">
      <w:pPr>
        <w:spacing w:line="560" w:lineRule="exact"/>
        <w:jc w:val="center"/>
        <w:rPr>
          <w:sz w:val="24"/>
        </w:rPr>
      </w:pPr>
    </w:p>
    <w:p w:rsidR="00B1517D" w:rsidRPr="000B7480" w:rsidRDefault="00B1517D" w:rsidP="00B1517D">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B1517D" w:rsidRPr="000B7480" w:rsidRDefault="00B1517D" w:rsidP="00B1517D">
      <w:pPr>
        <w:spacing w:line="560" w:lineRule="exact"/>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46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lastRenderedPageBreak/>
        <w:t>附件</w:t>
      </w:r>
      <w:r>
        <w:rPr>
          <w:rFonts w:hint="eastAsia"/>
          <w:b/>
          <w:sz w:val="24"/>
        </w:rPr>
        <w:t>9</w:t>
      </w:r>
    </w:p>
    <w:p w:rsidR="00B1517D" w:rsidRPr="000B7480" w:rsidRDefault="00B1517D" w:rsidP="00B1517D">
      <w:pPr>
        <w:autoSpaceDN w:val="0"/>
        <w:spacing w:line="360" w:lineRule="auto"/>
        <w:jc w:val="center"/>
        <w:rPr>
          <w:b/>
          <w:bCs/>
          <w:sz w:val="24"/>
        </w:rPr>
      </w:pPr>
      <w:r w:rsidRPr="000B7480">
        <w:rPr>
          <w:rFonts w:hint="eastAsia"/>
          <w:b/>
          <w:bCs/>
          <w:sz w:val="24"/>
        </w:rPr>
        <w:t>制造商售后服务承诺</w:t>
      </w:r>
    </w:p>
    <w:p w:rsidR="00B1517D" w:rsidRPr="000B7480" w:rsidRDefault="00B1517D" w:rsidP="00B1517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承诺内容</w:t>
            </w:r>
          </w:p>
        </w:tc>
      </w:tr>
      <w:tr w:rsidR="00B1517D" w:rsidRPr="000B7480" w:rsidTr="00B1517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trHeight w:val="2818"/>
          <w:jc w:val="center"/>
        </w:trPr>
        <w:tc>
          <w:tcPr>
            <w:tcW w:w="470"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bl>
    <w:p w:rsidR="00B1517D" w:rsidRPr="000B7480" w:rsidRDefault="00B1517D" w:rsidP="00B1517D">
      <w:pPr>
        <w:spacing w:line="620" w:lineRule="exact"/>
        <w:rPr>
          <w:sz w:val="24"/>
        </w:rPr>
      </w:pPr>
    </w:p>
    <w:p w:rsidR="00B1517D" w:rsidRPr="000B7480" w:rsidRDefault="00B1517D" w:rsidP="00B1517D">
      <w:pPr>
        <w:spacing w:line="360" w:lineRule="auto"/>
        <w:ind w:firstLineChars="1700" w:firstLine="3794"/>
        <w:rPr>
          <w:sz w:val="24"/>
        </w:rPr>
      </w:pPr>
      <w:r w:rsidRPr="000B7480">
        <w:rPr>
          <w:rFonts w:hint="eastAsia"/>
          <w:sz w:val="24"/>
        </w:rPr>
        <w:t>制造商（加盖制造商公章）：</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napToGrid w:val="0"/>
        <w:spacing w:line="360" w:lineRule="auto"/>
        <w:rPr>
          <w:sz w:val="24"/>
          <w:szCs w:val="21"/>
        </w:rPr>
      </w:pPr>
    </w:p>
    <w:p w:rsidR="00B1517D" w:rsidRPr="000B7480" w:rsidRDefault="00B1517D" w:rsidP="00B1517D">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B1517D" w:rsidRPr="000B7480" w:rsidRDefault="00B1517D" w:rsidP="00B1517D"/>
    <w:p w:rsidR="00B1517D" w:rsidRPr="000B7480" w:rsidRDefault="00B1517D" w:rsidP="00B1517D">
      <w:pPr>
        <w:widowControl/>
        <w:jc w:val="left"/>
        <w:rPr>
          <w:b/>
          <w:bCs/>
          <w:sz w:val="24"/>
        </w:rPr>
      </w:pPr>
      <w:r w:rsidRPr="000B7480">
        <w:rPr>
          <w:b/>
          <w:bCs/>
          <w:sz w:val="24"/>
        </w:rPr>
        <w:br w:type="page"/>
      </w:r>
    </w:p>
    <w:p w:rsidR="00B1517D" w:rsidRPr="000F58E8" w:rsidRDefault="00B1517D" w:rsidP="00B1517D">
      <w:pPr>
        <w:tabs>
          <w:tab w:val="left" w:pos="360"/>
        </w:tabs>
        <w:spacing w:line="360" w:lineRule="auto"/>
        <w:rPr>
          <w:b/>
          <w:bCs/>
          <w:sz w:val="24"/>
        </w:rPr>
      </w:pPr>
      <w:r w:rsidRPr="000F58E8">
        <w:rPr>
          <w:rFonts w:hint="eastAsia"/>
          <w:b/>
          <w:sz w:val="24"/>
        </w:rPr>
        <w:lastRenderedPageBreak/>
        <w:t>附件</w:t>
      </w:r>
      <w:r>
        <w:rPr>
          <w:rFonts w:hint="eastAsia"/>
          <w:b/>
          <w:sz w:val="24"/>
        </w:rPr>
        <w:t>10</w:t>
      </w:r>
    </w:p>
    <w:p w:rsidR="00B1517D" w:rsidRPr="000B7480" w:rsidRDefault="00B1517D" w:rsidP="00B1517D">
      <w:pPr>
        <w:autoSpaceDN w:val="0"/>
        <w:spacing w:line="360" w:lineRule="auto"/>
        <w:jc w:val="center"/>
        <w:rPr>
          <w:b/>
          <w:bCs/>
          <w:sz w:val="24"/>
        </w:rPr>
      </w:pPr>
      <w:r w:rsidRPr="000B7480">
        <w:rPr>
          <w:rFonts w:hint="eastAsia"/>
          <w:b/>
          <w:bCs/>
          <w:sz w:val="24"/>
        </w:rPr>
        <w:t>投标人售后服务承诺</w:t>
      </w:r>
    </w:p>
    <w:p w:rsidR="00B1517D" w:rsidRPr="000B7480" w:rsidRDefault="00B1517D" w:rsidP="00B1517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承诺内容</w:t>
            </w:r>
          </w:p>
        </w:tc>
      </w:tr>
      <w:tr w:rsidR="00B1517D" w:rsidRPr="000B7480" w:rsidTr="00B1517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trHeight w:val="2818"/>
          <w:jc w:val="center"/>
        </w:trPr>
        <w:tc>
          <w:tcPr>
            <w:tcW w:w="470"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bl>
    <w:p w:rsidR="00B1517D" w:rsidRPr="000B7480" w:rsidRDefault="00B1517D" w:rsidP="00B1517D">
      <w:pPr>
        <w:spacing w:line="620" w:lineRule="exact"/>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62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1</w:t>
      </w:r>
    </w:p>
    <w:p w:rsidR="00B1517D" w:rsidRPr="000B7480" w:rsidRDefault="00B1517D" w:rsidP="00B1517D">
      <w:pPr>
        <w:autoSpaceDN w:val="0"/>
        <w:spacing w:line="360" w:lineRule="auto"/>
        <w:jc w:val="center"/>
        <w:rPr>
          <w:b/>
          <w:bCs/>
          <w:sz w:val="24"/>
        </w:rPr>
      </w:pPr>
      <w:r w:rsidRPr="000B7480">
        <w:rPr>
          <w:rFonts w:hint="eastAsia"/>
          <w:b/>
          <w:bCs/>
          <w:sz w:val="24"/>
        </w:rPr>
        <w:t>政府采购政策情况表</w:t>
      </w:r>
    </w:p>
    <w:p w:rsidR="00B1517D" w:rsidRPr="000B7480" w:rsidRDefault="00B1517D" w:rsidP="00B1517D">
      <w:pPr>
        <w:spacing w:line="460" w:lineRule="exact"/>
        <w:jc w:val="center"/>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172854" w:rsidRDefault="00B1517D" w:rsidP="00B1517D">
      <w:pPr>
        <w:spacing w:line="460" w:lineRule="exact"/>
        <w:rPr>
          <w:sz w:val="24"/>
          <w:szCs w:val="24"/>
        </w:rPr>
      </w:pPr>
      <w:r w:rsidRPr="00172854">
        <w:rPr>
          <w:sz w:val="24"/>
          <w:szCs w:val="24"/>
        </w:rPr>
        <w:t>填报要求：</w:t>
      </w:r>
    </w:p>
    <w:p w:rsidR="00B1517D" w:rsidRPr="00172854" w:rsidRDefault="00B1517D" w:rsidP="00B1517D">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B1517D" w:rsidRPr="00172854" w:rsidRDefault="00B1517D" w:rsidP="00B1517D">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B1517D" w:rsidRPr="00172854" w:rsidRDefault="00B1517D" w:rsidP="00B1517D">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B1517D" w:rsidRPr="00172854" w:rsidRDefault="00B1517D" w:rsidP="00B1517D">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B1517D" w:rsidRPr="00172854" w:rsidRDefault="00B1517D" w:rsidP="00B1517D">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B1517D" w:rsidRPr="00172854" w:rsidTr="00B1517D">
        <w:trPr>
          <w:trHeight w:val="490"/>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186"/>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224"/>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298"/>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240"/>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311"/>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b/>
                <w:szCs w:val="21"/>
              </w:rPr>
            </w:pPr>
            <w:r w:rsidRPr="00172854">
              <w:rPr>
                <w:b/>
                <w:szCs w:val="21"/>
              </w:rPr>
              <w:lastRenderedPageBreak/>
              <w:t>所投货物中有大</w:t>
            </w:r>
            <w:r>
              <w:rPr>
                <w:b/>
                <w:szCs w:val="21"/>
              </w:rPr>
              <w:t>中</w:t>
            </w:r>
            <w:r w:rsidRPr="00172854">
              <w:rPr>
                <w:b/>
                <w:szCs w:val="21"/>
              </w:rPr>
              <w:t>型企业制造的，无需填写以下内容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671"/>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如属于中小企业，须提供《中小企业声明函》。</w:t>
            </w:r>
          </w:p>
          <w:p w:rsidR="00B1517D" w:rsidRPr="00172854" w:rsidRDefault="00B1517D" w:rsidP="00B1517D">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B1517D" w:rsidRPr="00172854" w:rsidRDefault="00B1517D" w:rsidP="00B1517D">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如属于残疾人福利性单位，须提供《残疾人福利性单位声明函》。</w:t>
            </w:r>
          </w:p>
          <w:p w:rsidR="00B1517D" w:rsidRPr="00172854" w:rsidRDefault="00B1517D" w:rsidP="00B1517D">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B1517D" w:rsidRPr="00172854" w:rsidRDefault="00B1517D" w:rsidP="00B1517D">
      <w:pPr>
        <w:spacing w:line="360" w:lineRule="auto"/>
        <w:ind w:firstLineChars="200" w:firstLine="446"/>
        <w:outlineLvl w:val="0"/>
        <w:rPr>
          <w:sz w:val="24"/>
          <w:szCs w:val="24"/>
        </w:rPr>
      </w:pPr>
    </w:p>
    <w:p w:rsidR="00B1517D" w:rsidRDefault="00B1517D" w:rsidP="00B1517D">
      <w:pPr>
        <w:spacing w:line="360" w:lineRule="auto"/>
        <w:ind w:firstLineChars="1700" w:firstLine="3794"/>
        <w:rPr>
          <w:sz w:val="24"/>
        </w:rPr>
      </w:pPr>
      <w:r w:rsidRPr="0080752E">
        <w:rPr>
          <w:sz w:val="24"/>
        </w:rPr>
        <w:t>投标人名称：</w:t>
      </w:r>
    </w:p>
    <w:p w:rsidR="00B1517D" w:rsidRPr="0080752E" w:rsidRDefault="00B1517D" w:rsidP="00B1517D">
      <w:pPr>
        <w:spacing w:line="360" w:lineRule="auto"/>
        <w:ind w:firstLineChars="1700" w:firstLine="3794"/>
        <w:rPr>
          <w:sz w:val="24"/>
        </w:rPr>
      </w:pPr>
    </w:p>
    <w:p w:rsidR="00B1517D" w:rsidRPr="0080752E" w:rsidRDefault="00B1517D" w:rsidP="00B1517D">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517D" w:rsidRPr="003D4CF5" w:rsidRDefault="00B1517D" w:rsidP="00B1517D">
      <w:pPr>
        <w:spacing w:line="360" w:lineRule="auto"/>
        <w:ind w:firstLineChars="200" w:firstLine="446"/>
        <w:outlineLvl w:val="0"/>
        <w:rPr>
          <w:sz w:val="24"/>
        </w:rPr>
      </w:pPr>
    </w:p>
    <w:p w:rsidR="00B1517D" w:rsidRPr="0080752E" w:rsidRDefault="00B1517D" w:rsidP="00B1517D">
      <w:pPr>
        <w:spacing w:line="560" w:lineRule="exact"/>
        <w:jc w:val="center"/>
        <w:rPr>
          <w:sz w:val="24"/>
        </w:rPr>
      </w:pPr>
    </w:p>
    <w:p w:rsidR="00B1517D" w:rsidRPr="0080752E" w:rsidRDefault="00B1517D" w:rsidP="00B1517D">
      <w:pPr>
        <w:spacing w:line="560" w:lineRule="exact"/>
        <w:jc w:val="center"/>
        <w:rPr>
          <w:sz w:val="24"/>
        </w:rPr>
      </w:pPr>
    </w:p>
    <w:p w:rsidR="00B1517D" w:rsidRPr="0080752E" w:rsidRDefault="00B1517D" w:rsidP="00B1517D">
      <w:pPr>
        <w:spacing w:line="560" w:lineRule="exact"/>
        <w:jc w:val="center"/>
        <w:rPr>
          <w:sz w:val="24"/>
        </w:rPr>
      </w:pPr>
      <w:r w:rsidRPr="0080752E">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2</w:t>
      </w:r>
    </w:p>
    <w:p w:rsidR="00B1517D" w:rsidRPr="0080752E" w:rsidRDefault="00B1517D" w:rsidP="00B1517D">
      <w:pPr>
        <w:autoSpaceDN w:val="0"/>
        <w:spacing w:line="360" w:lineRule="auto"/>
        <w:jc w:val="center"/>
        <w:rPr>
          <w:b/>
          <w:bCs/>
          <w:sz w:val="24"/>
        </w:rPr>
      </w:pPr>
      <w:r w:rsidRPr="0080752E">
        <w:rPr>
          <w:b/>
          <w:bCs/>
          <w:sz w:val="24"/>
        </w:rPr>
        <w:t>投标产品配置清单</w:t>
      </w:r>
    </w:p>
    <w:p w:rsidR="00B1517D" w:rsidRPr="0080752E" w:rsidRDefault="00B1517D" w:rsidP="00B1517D">
      <w:pPr>
        <w:spacing w:line="460" w:lineRule="exact"/>
        <w:rPr>
          <w:sz w:val="24"/>
        </w:rPr>
      </w:pPr>
    </w:p>
    <w:p w:rsidR="00B1517D" w:rsidRPr="0080752E" w:rsidRDefault="00B1517D" w:rsidP="00B1517D">
      <w:pPr>
        <w:spacing w:line="460" w:lineRule="exact"/>
        <w:rPr>
          <w:sz w:val="24"/>
        </w:rPr>
      </w:pPr>
      <w:r w:rsidRPr="0080752E">
        <w:rPr>
          <w:sz w:val="24"/>
        </w:rPr>
        <w:t>项目名称：</w:t>
      </w:r>
      <w:r w:rsidRPr="0080752E">
        <w:rPr>
          <w:sz w:val="24"/>
          <w:u w:val="single"/>
        </w:rPr>
        <w:t xml:space="preserve">                    </w:t>
      </w:r>
    </w:p>
    <w:p w:rsidR="00B1517D" w:rsidRPr="0080752E" w:rsidRDefault="00B1517D" w:rsidP="00B1517D">
      <w:pPr>
        <w:spacing w:line="460" w:lineRule="exact"/>
        <w:rPr>
          <w:sz w:val="24"/>
        </w:rPr>
      </w:pPr>
      <w:r w:rsidRPr="0080752E">
        <w:rPr>
          <w:sz w:val="24"/>
        </w:rPr>
        <w:t>项目编号：</w:t>
      </w:r>
      <w:r w:rsidRPr="0080752E">
        <w:rPr>
          <w:sz w:val="24"/>
          <w:u w:val="single"/>
        </w:rPr>
        <w:t xml:space="preserve">                    </w:t>
      </w:r>
    </w:p>
    <w:p w:rsidR="00B1517D" w:rsidRPr="0080752E" w:rsidRDefault="00B1517D" w:rsidP="00B1517D">
      <w:pPr>
        <w:spacing w:line="460" w:lineRule="exact"/>
        <w:rPr>
          <w:sz w:val="24"/>
          <w:u w:val="single"/>
        </w:rPr>
      </w:pPr>
      <w:r w:rsidRPr="0080752E">
        <w:rPr>
          <w:sz w:val="24"/>
        </w:rPr>
        <w:t>包号：</w:t>
      </w:r>
      <w:r w:rsidRPr="0080752E">
        <w:rPr>
          <w:sz w:val="24"/>
          <w:u w:val="single"/>
        </w:rPr>
        <w:t xml:space="preserve">                        </w:t>
      </w:r>
    </w:p>
    <w:p w:rsidR="00B1517D" w:rsidRPr="0080752E" w:rsidRDefault="00B1517D" w:rsidP="00B1517D">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序号</w:t>
            </w:r>
          </w:p>
        </w:tc>
        <w:tc>
          <w:tcPr>
            <w:tcW w:w="996" w:type="pct"/>
            <w:shd w:val="clear" w:color="auto" w:fill="auto"/>
            <w:vAlign w:val="center"/>
          </w:tcPr>
          <w:p w:rsidR="00B1517D" w:rsidRPr="0080752E" w:rsidRDefault="00B1517D" w:rsidP="00B1517D">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B1517D" w:rsidRPr="0080752E" w:rsidRDefault="00B1517D" w:rsidP="00B1517D">
            <w:pPr>
              <w:spacing w:line="560" w:lineRule="exact"/>
              <w:jc w:val="center"/>
              <w:rPr>
                <w:sz w:val="24"/>
              </w:rPr>
            </w:pPr>
            <w:r w:rsidRPr="0080752E">
              <w:rPr>
                <w:sz w:val="24"/>
              </w:rPr>
              <w:t>规格型号</w:t>
            </w:r>
          </w:p>
        </w:tc>
        <w:tc>
          <w:tcPr>
            <w:tcW w:w="2525" w:type="pct"/>
            <w:shd w:val="clear" w:color="auto" w:fill="auto"/>
            <w:vAlign w:val="center"/>
          </w:tcPr>
          <w:p w:rsidR="00B1517D" w:rsidRPr="0080752E" w:rsidRDefault="00B1517D" w:rsidP="00B1517D">
            <w:pPr>
              <w:spacing w:line="560" w:lineRule="exact"/>
              <w:jc w:val="center"/>
              <w:rPr>
                <w:sz w:val="24"/>
              </w:rPr>
            </w:pPr>
            <w:r w:rsidRPr="0080752E">
              <w:rPr>
                <w:sz w:val="24"/>
              </w:rPr>
              <w:t>详细配置及技术标准</w:t>
            </w: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1</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2</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3</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bl>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360" w:lineRule="auto"/>
        <w:ind w:firstLineChars="1700" w:firstLine="3794"/>
        <w:rPr>
          <w:sz w:val="24"/>
        </w:rPr>
      </w:pPr>
      <w:r w:rsidRPr="0080752E">
        <w:rPr>
          <w:sz w:val="24"/>
        </w:rPr>
        <w:t>投标人名称：</w:t>
      </w:r>
    </w:p>
    <w:p w:rsidR="00B1517D" w:rsidRPr="0080752E" w:rsidRDefault="00B1517D" w:rsidP="00B1517D">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517D" w:rsidRPr="00DD708B" w:rsidRDefault="00B1517D" w:rsidP="00B1517D">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B1517D" w:rsidRPr="000F58E8" w:rsidRDefault="00B1517D" w:rsidP="00B1517D">
      <w:pPr>
        <w:tabs>
          <w:tab w:val="left" w:pos="360"/>
        </w:tabs>
        <w:spacing w:line="360" w:lineRule="auto"/>
        <w:rPr>
          <w:b/>
          <w:sz w:val="24"/>
        </w:rPr>
      </w:pPr>
      <w:r w:rsidRPr="000F58E8">
        <w:rPr>
          <w:b/>
          <w:sz w:val="24"/>
        </w:rPr>
        <w:lastRenderedPageBreak/>
        <w:t>附件</w:t>
      </w:r>
      <w:r w:rsidRPr="000F58E8">
        <w:rPr>
          <w:rFonts w:hint="eastAsia"/>
          <w:b/>
          <w:sz w:val="24"/>
        </w:rPr>
        <w:t>1</w:t>
      </w:r>
      <w:r>
        <w:rPr>
          <w:rFonts w:hint="eastAsia"/>
          <w:b/>
          <w:sz w:val="24"/>
        </w:rPr>
        <w:t>3</w:t>
      </w:r>
    </w:p>
    <w:p w:rsidR="00B1517D" w:rsidRPr="00156549" w:rsidRDefault="00B1517D" w:rsidP="00B1517D">
      <w:pPr>
        <w:autoSpaceDE w:val="0"/>
        <w:autoSpaceDN w:val="0"/>
        <w:spacing w:line="480" w:lineRule="auto"/>
        <w:jc w:val="center"/>
        <w:rPr>
          <w:b/>
          <w:sz w:val="24"/>
          <w:szCs w:val="24"/>
        </w:rPr>
      </w:pPr>
      <w:r w:rsidRPr="00156549">
        <w:rPr>
          <w:b/>
          <w:sz w:val="24"/>
          <w:szCs w:val="24"/>
        </w:rPr>
        <w:t>中小企业声明函（货物）</w:t>
      </w:r>
    </w:p>
    <w:p w:rsidR="00B1517D" w:rsidRPr="00156549" w:rsidRDefault="00B1517D" w:rsidP="00B1517D">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B1517D" w:rsidRPr="00156549" w:rsidRDefault="00B1517D" w:rsidP="00B1517D">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517D" w:rsidRPr="00694E79" w:rsidRDefault="00B1517D" w:rsidP="00B1517D">
      <w:pPr>
        <w:autoSpaceDE w:val="0"/>
        <w:autoSpaceDN w:val="0"/>
        <w:spacing w:line="500" w:lineRule="exact"/>
        <w:ind w:left="641"/>
        <w:jc w:val="left"/>
        <w:rPr>
          <w:sz w:val="24"/>
          <w:szCs w:val="24"/>
        </w:rPr>
      </w:pPr>
      <w:r w:rsidRPr="00694E79">
        <w:rPr>
          <w:sz w:val="24"/>
          <w:szCs w:val="24"/>
        </w:rPr>
        <w:t>……</w:t>
      </w:r>
    </w:p>
    <w:p w:rsidR="00B1517D" w:rsidRPr="00156549" w:rsidRDefault="00B1517D" w:rsidP="00B1517D">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B1517D" w:rsidRPr="00156549" w:rsidRDefault="00B1517D" w:rsidP="00B1517D">
      <w:pPr>
        <w:autoSpaceDE w:val="0"/>
        <w:autoSpaceDN w:val="0"/>
        <w:spacing w:line="500" w:lineRule="exact"/>
        <w:ind w:left="3840"/>
        <w:jc w:val="left"/>
        <w:rPr>
          <w:sz w:val="24"/>
          <w:szCs w:val="24"/>
        </w:rPr>
      </w:pPr>
      <w:r w:rsidRPr="00156549">
        <w:rPr>
          <w:sz w:val="24"/>
          <w:szCs w:val="24"/>
        </w:rPr>
        <w:t>投标人名称：</w:t>
      </w:r>
    </w:p>
    <w:p w:rsidR="00B1517D" w:rsidRPr="00156549" w:rsidRDefault="00B1517D" w:rsidP="00B1517D">
      <w:pPr>
        <w:autoSpaceDE w:val="0"/>
        <w:autoSpaceDN w:val="0"/>
        <w:spacing w:line="500" w:lineRule="exact"/>
        <w:ind w:left="3840"/>
        <w:jc w:val="left"/>
        <w:rPr>
          <w:b/>
          <w:sz w:val="24"/>
          <w:szCs w:val="24"/>
        </w:rPr>
      </w:pPr>
      <w:r w:rsidRPr="00156549">
        <w:rPr>
          <w:sz w:val="24"/>
          <w:szCs w:val="24"/>
        </w:rPr>
        <w:t>日期：</w:t>
      </w:r>
    </w:p>
    <w:p w:rsidR="00B1517D" w:rsidRPr="00156549" w:rsidRDefault="00B1517D" w:rsidP="00B1517D">
      <w:pPr>
        <w:spacing w:line="360" w:lineRule="auto"/>
        <w:ind w:right="84" w:firstLineChars="100" w:firstLine="224"/>
        <w:rPr>
          <w:b/>
          <w:sz w:val="24"/>
          <w:szCs w:val="24"/>
        </w:rPr>
      </w:pPr>
      <w:r w:rsidRPr="00156549">
        <w:rPr>
          <w:b/>
          <w:sz w:val="24"/>
          <w:szCs w:val="24"/>
        </w:rPr>
        <w:t>注：</w:t>
      </w:r>
    </w:p>
    <w:p w:rsidR="00B1517D" w:rsidRPr="00156549" w:rsidRDefault="00B1517D" w:rsidP="00B1517D">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B1517D" w:rsidRPr="00156549" w:rsidRDefault="00B1517D" w:rsidP="00B1517D">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B1517D" w:rsidRPr="00156549" w:rsidRDefault="00B1517D" w:rsidP="00B1517D">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B1517D" w:rsidRDefault="00B1517D" w:rsidP="00B1517D">
      <w:pPr>
        <w:widowControl/>
        <w:jc w:val="left"/>
        <w:rPr>
          <w:color w:val="FF0000"/>
          <w:sz w:val="24"/>
          <w:szCs w:val="21"/>
        </w:rPr>
      </w:pPr>
      <w:r>
        <w:rPr>
          <w:color w:val="FF0000"/>
          <w:sz w:val="24"/>
          <w:szCs w:val="21"/>
        </w:rPr>
        <w:br w:type="page"/>
      </w:r>
    </w:p>
    <w:p w:rsidR="00B1517D" w:rsidRDefault="00B1517D" w:rsidP="00B1517D">
      <w:pPr>
        <w:widowControl/>
        <w:jc w:val="left"/>
        <w:rPr>
          <w:color w:val="FF0000"/>
          <w:sz w:val="24"/>
          <w:szCs w:val="21"/>
        </w:rPr>
      </w:pPr>
    </w:p>
    <w:p w:rsidR="00B1517D" w:rsidRDefault="00B1517D" w:rsidP="00B1517D">
      <w:pPr>
        <w:autoSpaceDN w:val="0"/>
        <w:spacing w:line="360" w:lineRule="auto"/>
        <w:jc w:val="left"/>
        <w:rPr>
          <w:b/>
          <w:bCs/>
          <w:sz w:val="24"/>
        </w:rPr>
      </w:pPr>
      <w:r>
        <w:rPr>
          <w:rFonts w:hint="eastAsia"/>
          <w:b/>
          <w:kern w:val="0"/>
          <w:sz w:val="24"/>
          <w:szCs w:val="21"/>
        </w:rPr>
        <w:t>若不是残疾人福利性单位，投标文件中可不提供此声明函</w:t>
      </w:r>
    </w:p>
    <w:p w:rsidR="00B1517D" w:rsidRDefault="00B1517D" w:rsidP="00B1517D">
      <w:pPr>
        <w:autoSpaceDN w:val="0"/>
        <w:spacing w:line="360" w:lineRule="auto"/>
        <w:jc w:val="center"/>
        <w:rPr>
          <w:b/>
          <w:bCs/>
          <w:sz w:val="24"/>
        </w:rPr>
      </w:pPr>
    </w:p>
    <w:p w:rsidR="00B1517D" w:rsidRPr="00BA30A7" w:rsidRDefault="00B1517D" w:rsidP="00B1517D">
      <w:pPr>
        <w:snapToGrid w:val="0"/>
        <w:spacing w:line="360" w:lineRule="auto"/>
        <w:jc w:val="center"/>
        <w:rPr>
          <w:b/>
          <w:bCs/>
          <w:sz w:val="24"/>
        </w:rPr>
      </w:pPr>
      <w:r w:rsidRPr="00BA30A7">
        <w:rPr>
          <w:rFonts w:hint="eastAsia"/>
          <w:b/>
          <w:bCs/>
          <w:sz w:val="24"/>
        </w:rPr>
        <w:t>残疾人福利性单位声明函</w:t>
      </w:r>
    </w:p>
    <w:p w:rsidR="00B1517D" w:rsidRPr="00BA30A7" w:rsidRDefault="00B1517D" w:rsidP="00B1517D">
      <w:pPr>
        <w:snapToGrid w:val="0"/>
        <w:spacing w:line="360" w:lineRule="auto"/>
        <w:ind w:firstLineChars="200" w:firstLine="448"/>
        <w:jc w:val="left"/>
        <w:rPr>
          <w:b/>
          <w:bCs/>
          <w:sz w:val="24"/>
        </w:rPr>
      </w:pPr>
    </w:p>
    <w:p w:rsidR="00B1517D" w:rsidRPr="00BA30A7" w:rsidRDefault="00B1517D" w:rsidP="00B1517D">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1517D" w:rsidRPr="00BA30A7" w:rsidRDefault="00B1517D" w:rsidP="00B1517D">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B1517D" w:rsidRPr="00BA30A7" w:rsidRDefault="00B1517D" w:rsidP="00B1517D">
      <w:pPr>
        <w:snapToGrid w:val="0"/>
        <w:spacing w:line="360" w:lineRule="auto"/>
        <w:ind w:firstLineChars="200" w:firstLine="446"/>
        <w:jc w:val="left"/>
        <w:rPr>
          <w:bCs/>
          <w:sz w:val="24"/>
        </w:rPr>
      </w:pPr>
    </w:p>
    <w:p w:rsidR="00B1517D" w:rsidRPr="00BA30A7" w:rsidRDefault="00B1517D" w:rsidP="00B1517D">
      <w:pPr>
        <w:snapToGrid w:val="0"/>
        <w:spacing w:line="360" w:lineRule="auto"/>
        <w:ind w:firstLineChars="200" w:firstLine="446"/>
        <w:jc w:val="left"/>
        <w:rPr>
          <w:bCs/>
          <w:sz w:val="24"/>
        </w:rPr>
      </w:pP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B1517D" w:rsidRPr="00BA30A7" w:rsidRDefault="00B1517D" w:rsidP="00B1517D">
      <w:pPr>
        <w:snapToGrid w:val="0"/>
        <w:spacing w:line="360" w:lineRule="auto"/>
        <w:ind w:firstLineChars="200" w:firstLine="446"/>
        <w:jc w:val="left"/>
        <w:rPr>
          <w:bCs/>
          <w:sz w:val="24"/>
        </w:rPr>
      </w:pPr>
    </w:p>
    <w:p w:rsidR="00B1517D" w:rsidRPr="00BA30A7" w:rsidRDefault="00B1517D" w:rsidP="00B1517D">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Pr="00156549" w:rsidRDefault="00B1517D" w:rsidP="00B1517D">
      <w:pPr>
        <w:snapToGrid w:val="0"/>
        <w:spacing w:line="360" w:lineRule="auto"/>
        <w:ind w:firstLineChars="200" w:firstLine="446"/>
        <w:jc w:val="left"/>
        <w:rPr>
          <w:sz w:val="24"/>
          <w:szCs w:val="21"/>
        </w:rPr>
      </w:pPr>
    </w:p>
    <w:p w:rsidR="00B1517D" w:rsidRPr="00156549" w:rsidRDefault="00B1517D" w:rsidP="00B1517D">
      <w:pPr>
        <w:snapToGrid w:val="0"/>
        <w:spacing w:line="360" w:lineRule="auto"/>
        <w:ind w:firstLineChars="200" w:firstLine="446"/>
        <w:rPr>
          <w:sz w:val="24"/>
          <w:szCs w:val="21"/>
        </w:rPr>
      </w:pPr>
      <w:r w:rsidRPr="00156549">
        <w:rPr>
          <w:sz w:val="24"/>
          <w:szCs w:val="21"/>
        </w:rPr>
        <w:t>注：</w:t>
      </w:r>
    </w:p>
    <w:p w:rsidR="00B1517D" w:rsidRPr="00156549" w:rsidRDefault="00B1517D" w:rsidP="00B1517D">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B1517D" w:rsidRPr="00156549" w:rsidRDefault="00B1517D" w:rsidP="00B1517D">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517D" w:rsidRPr="000D6E6A" w:rsidRDefault="00B1517D" w:rsidP="00B1517D">
      <w:pPr>
        <w:snapToGrid w:val="0"/>
        <w:spacing w:line="360" w:lineRule="auto"/>
        <w:ind w:firstLineChars="200" w:firstLine="446"/>
        <w:rPr>
          <w:sz w:val="24"/>
          <w:szCs w:val="21"/>
        </w:rPr>
      </w:pPr>
    </w:p>
    <w:p w:rsidR="00B1517D" w:rsidRPr="001A575B" w:rsidRDefault="00B1517D" w:rsidP="00B1517D">
      <w:pPr>
        <w:snapToGrid w:val="0"/>
        <w:spacing w:line="360" w:lineRule="auto"/>
        <w:ind w:firstLineChars="200" w:firstLine="446"/>
        <w:rPr>
          <w:color w:val="FF0000"/>
          <w:sz w:val="24"/>
          <w:szCs w:val="21"/>
        </w:rPr>
      </w:pPr>
    </w:p>
    <w:p w:rsidR="00B1517D" w:rsidRDefault="00B1517D" w:rsidP="00B1517D">
      <w:pPr>
        <w:snapToGrid w:val="0"/>
        <w:spacing w:line="360" w:lineRule="auto"/>
        <w:rPr>
          <w:color w:val="FF0000"/>
          <w:sz w:val="24"/>
          <w:szCs w:val="21"/>
        </w:rPr>
      </w:pPr>
    </w:p>
    <w:p w:rsidR="00B1517D" w:rsidRDefault="00B1517D" w:rsidP="00B1517D">
      <w:pPr>
        <w:widowControl/>
        <w:jc w:val="left"/>
        <w:rPr>
          <w:sz w:val="24"/>
        </w:rPr>
      </w:pPr>
      <w:r>
        <w:rPr>
          <w:sz w:val="24"/>
        </w:rPr>
        <w:br w:type="page"/>
      </w:r>
    </w:p>
    <w:p w:rsidR="00B1517D" w:rsidRPr="00C93AA6" w:rsidRDefault="00B1517D" w:rsidP="00B1517D">
      <w:pPr>
        <w:snapToGrid w:val="0"/>
        <w:spacing w:line="360" w:lineRule="auto"/>
        <w:jc w:val="center"/>
        <w:rPr>
          <w:b/>
          <w:bCs/>
          <w:sz w:val="24"/>
        </w:rPr>
      </w:pPr>
      <w:r w:rsidRPr="00C93AA6">
        <w:rPr>
          <w:b/>
          <w:sz w:val="24"/>
        </w:rPr>
        <w:lastRenderedPageBreak/>
        <w:t>关于符合本国产品标准的声明函</w:t>
      </w:r>
    </w:p>
    <w:p w:rsidR="00B1517D" w:rsidRPr="00336874" w:rsidRDefault="00B1517D" w:rsidP="00B1517D">
      <w:pPr>
        <w:pStyle w:val="af3"/>
        <w:shd w:val="clear" w:color="auto" w:fill="FFFFFF"/>
        <w:spacing w:before="30" w:beforeAutospacing="0" w:after="30" w:afterAutospacing="0"/>
        <w:ind w:firstLine="480"/>
        <w:rPr>
          <w:rFonts w:ascii="Times New Roman" w:hAnsi="Times New Roman" w:cs="Times New Roman"/>
          <w:color w:val="333333"/>
        </w:rPr>
      </w:pP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1517D" w:rsidRPr="00336874" w:rsidRDefault="00B1517D" w:rsidP="00B1517D">
      <w:pPr>
        <w:pStyle w:val="af3"/>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4"/>
          <w:rFonts w:ascii="Times New Roman" w:hAnsi="Times New Roman" w:cs="Times New Roman"/>
          <w:color w:val="333333"/>
          <w:u w:val="single"/>
          <w:bdr w:val="none" w:sz="0" w:space="0" w:color="auto" w:frame="1"/>
        </w:rPr>
        <w:t>（产品名称</w:t>
      </w:r>
      <w:r w:rsidRPr="00336874">
        <w:rPr>
          <w:rStyle w:val="af4"/>
          <w:rFonts w:ascii="Times New Roman" w:hAnsi="Times New Roman" w:cs="Times New Roman"/>
          <w:color w:val="333333"/>
          <w:u w:val="single"/>
          <w:bdr w:val="none" w:sz="0" w:space="0" w:color="auto" w:frame="1"/>
        </w:rPr>
        <w:t>1</w:t>
      </w:r>
      <w:r w:rsidRPr="00336874">
        <w:rPr>
          <w:rStyle w:val="af4"/>
          <w:rFonts w:ascii="Times New Roman" w:hAnsi="Times New Roman" w:cs="Times New Roman"/>
          <w:color w:val="333333"/>
          <w:u w:val="single"/>
          <w:bdr w:val="none" w:sz="0" w:space="0" w:color="auto" w:frame="1"/>
        </w:rPr>
        <w:t>）</w:t>
      </w:r>
      <w:r w:rsidRPr="00336874">
        <w:rPr>
          <w:rStyle w:val="af4"/>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4"/>
          <w:rFonts w:ascii="Times New Roman" w:hAnsi="Times New Roman" w:cs="Times New Roman"/>
          <w:color w:val="333333"/>
          <w:u w:val="single"/>
          <w:bdr w:val="none" w:sz="0" w:space="0" w:color="auto" w:frame="1"/>
        </w:rPr>
        <w:t>（厂名）</w:t>
      </w:r>
      <w:r w:rsidRPr="00336874">
        <w:rPr>
          <w:rStyle w:val="af4"/>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4"/>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1517D" w:rsidRDefault="00B1517D" w:rsidP="00B1517D">
      <w:pPr>
        <w:pStyle w:val="af3"/>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4"/>
          <w:rFonts w:ascii="Times New Roman" w:hAnsi="Times New Roman" w:cs="Times New Roman"/>
          <w:color w:val="333333"/>
          <w:u w:val="single"/>
          <w:bdr w:val="none" w:sz="0" w:space="0" w:color="auto" w:frame="1"/>
        </w:rPr>
        <w:t>（产品名称</w:t>
      </w:r>
      <w:r w:rsidRPr="00336874">
        <w:rPr>
          <w:rStyle w:val="af4"/>
          <w:rFonts w:ascii="Times New Roman" w:hAnsi="Times New Roman" w:cs="Times New Roman"/>
          <w:color w:val="333333"/>
          <w:u w:val="single"/>
          <w:bdr w:val="none" w:sz="0" w:space="0" w:color="auto" w:frame="1"/>
        </w:rPr>
        <w:t>2</w:t>
      </w:r>
      <w:r w:rsidRPr="00336874">
        <w:rPr>
          <w:rStyle w:val="af4"/>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4"/>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4"/>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1517D" w:rsidRDefault="00B1517D" w:rsidP="00B1517D">
      <w:pPr>
        <w:snapToGrid w:val="0"/>
        <w:spacing w:line="360" w:lineRule="auto"/>
        <w:ind w:firstLineChars="1600" w:firstLine="3571"/>
        <w:jc w:val="left"/>
        <w:rPr>
          <w:bCs/>
          <w:sz w:val="24"/>
        </w:rPr>
      </w:pPr>
      <w:r w:rsidRPr="00694E79">
        <w:rPr>
          <w:sz w:val="24"/>
          <w:szCs w:val="24"/>
        </w:rPr>
        <w:t>投标人名称：</w:t>
      </w:r>
    </w:p>
    <w:p w:rsidR="00B1517D" w:rsidRPr="00BA30A7" w:rsidRDefault="00B1517D" w:rsidP="00B1517D">
      <w:pPr>
        <w:snapToGrid w:val="0"/>
        <w:spacing w:line="360" w:lineRule="auto"/>
        <w:ind w:firstLineChars="200" w:firstLine="446"/>
        <w:jc w:val="left"/>
        <w:rPr>
          <w:bCs/>
          <w:sz w:val="24"/>
        </w:rPr>
      </w:pP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Default="00B1517D" w:rsidP="00B1517D">
      <w:pPr>
        <w:pStyle w:val="af3"/>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1517D" w:rsidRPr="00336874"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1517D"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1517D" w:rsidRPr="003B2862" w:rsidRDefault="00B1517D" w:rsidP="00B1517D">
      <w:pPr>
        <w:pStyle w:val="af3"/>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1517D" w:rsidRPr="00C93AA6" w:rsidRDefault="00B1517D" w:rsidP="00B1517D">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1517D"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1517D" w:rsidRPr="003B2862" w:rsidRDefault="00B1517D" w:rsidP="00B1517D">
      <w:pPr>
        <w:pStyle w:val="af3"/>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6"/>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1517D" w:rsidRDefault="00B1517D" w:rsidP="00B1517D">
      <w:pPr>
        <w:snapToGrid w:val="0"/>
        <w:spacing w:line="360" w:lineRule="auto"/>
        <w:ind w:firstLineChars="1600" w:firstLine="3571"/>
        <w:jc w:val="left"/>
        <w:rPr>
          <w:sz w:val="24"/>
          <w:szCs w:val="24"/>
        </w:rPr>
      </w:pPr>
    </w:p>
    <w:p w:rsidR="00B1517D" w:rsidRDefault="00B1517D" w:rsidP="00B1517D">
      <w:pPr>
        <w:snapToGrid w:val="0"/>
        <w:spacing w:line="360" w:lineRule="auto"/>
        <w:ind w:firstLineChars="1600" w:firstLine="3571"/>
        <w:jc w:val="left"/>
        <w:rPr>
          <w:bCs/>
          <w:sz w:val="24"/>
        </w:rPr>
      </w:pPr>
      <w:r w:rsidRPr="00694E79">
        <w:rPr>
          <w:sz w:val="24"/>
          <w:szCs w:val="24"/>
        </w:rPr>
        <w:t>投标人名称：</w:t>
      </w: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Pr="00B34DCF" w:rsidRDefault="00B1517D" w:rsidP="00B1517D">
      <w:pPr>
        <w:autoSpaceDN w:val="0"/>
        <w:spacing w:line="360" w:lineRule="auto"/>
        <w:ind w:firstLineChars="200" w:firstLine="386"/>
        <w:rPr>
          <w:color w:val="333333"/>
          <w:szCs w:val="21"/>
          <w:bdr w:val="none" w:sz="0" w:space="0" w:color="auto" w:frame="1"/>
        </w:rPr>
      </w:pPr>
    </w:p>
    <w:p w:rsidR="00B1517D" w:rsidRDefault="00B1517D" w:rsidP="00B1517D">
      <w:pPr>
        <w:widowControl/>
        <w:jc w:val="left"/>
        <w:rPr>
          <w:color w:val="333333"/>
          <w:szCs w:val="21"/>
          <w:bdr w:val="none" w:sz="0" w:space="0" w:color="auto" w:frame="1"/>
        </w:rPr>
      </w:pPr>
      <w:r>
        <w:rPr>
          <w:color w:val="333333"/>
          <w:szCs w:val="21"/>
          <w:bdr w:val="none" w:sz="0" w:space="0" w:color="auto" w:frame="1"/>
        </w:rPr>
        <w:br w:type="page"/>
      </w:r>
    </w:p>
    <w:p w:rsidR="00B1517D" w:rsidRPr="0041737D" w:rsidRDefault="00B1517D" w:rsidP="00B1517D">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Pr>
          <w:rFonts w:hint="eastAsia"/>
          <w:b/>
          <w:bCs/>
          <w:sz w:val="24"/>
        </w:rPr>
        <w:t>4</w:t>
      </w:r>
      <w:r>
        <w:rPr>
          <w:rFonts w:hint="eastAsia"/>
          <w:b/>
          <w:bCs/>
          <w:sz w:val="24"/>
        </w:rPr>
        <w:t>：</w:t>
      </w:r>
      <w:r w:rsidRPr="0041737D">
        <w:rPr>
          <w:b/>
          <w:bCs/>
          <w:sz w:val="24"/>
        </w:rPr>
        <w:t>投标人认为需要提供的其他资料</w:t>
      </w:r>
    </w:p>
    <w:p w:rsidR="00B1517D" w:rsidRDefault="00B1517D">
      <w:pPr>
        <w:widowControl/>
        <w:jc w:val="left"/>
        <w:rPr>
          <w:b/>
          <w:bCs/>
          <w:kern w:val="28"/>
          <w:sz w:val="32"/>
          <w:szCs w:val="32"/>
          <w:lang w:eastAsia="x-none"/>
        </w:rPr>
      </w:pPr>
      <w:r>
        <w:br w:type="page"/>
      </w:r>
    </w:p>
    <w:p w:rsidR="0095612C" w:rsidRPr="00750AB2" w:rsidRDefault="0095612C" w:rsidP="0095612C">
      <w:pPr>
        <w:pStyle w:val="a5"/>
        <w:rPr>
          <w:rFonts w:ascii="Times New Roman" w:hAnsi="Times New Roman"/>
        </w:rPr>
      </w:pP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B1517D" w:rsidP="00B1517D">
      <w:pPr>
        <w:autoSpaceDE w:val="0"/>
        <w:autoSpaceDN w:val="0"/>
        <w:adjustRightInd w:val="0"/>
        <w:spacing w:line="520" w:lineRule="exact"/>
        <w:jc w:val="center"/>
      </w:pPr>
      <w:r>
        <w:t>其他各包</w:t>
      </w: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8C4E8A" w:rsidRPr="00750AB2" w:rsidRDefault="008C4E8A" w:rsidP="008C4E8A">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w:t>
      </w:r>
      <w:r w:rsidRPr="00750AB2">
        <w:rPr>
          <w:sz w:val="24"/>
        </w:rPr>
        <w:lastRenderedPageBreak/>
        <w:t>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w:t>
      </w:r>
      <w:proofErr w:type="gramStart"/>
      <w:r w:rsidR="00136F51" w:rsidRPr="00750AB2">
        <w:rPr>
          <w:sz w:val="24"/>
        </w:rPr>
        <w:t>作出</w:t>
      </w:r>
      <w:proofErr w:type="gramEnd"/>
      <w:r w:rsidR="00136F51" w:rsidRPr="00750AB2">
        <w:rPr>
          <w:sz w:val="24"/>
        </w:rPr>
        <w:t>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序号</w:t>
            </w:r>
          </w:p>
        </w:tc>
        <w:tc>
          <w:tcPr>
            <w:tcW w:w="2273" w:type="pct"/>
            <w:vAlign w:val="center"/>
          </w:tcPr>
          <w:p w:rsidR="000E2735" w:rsidRPr="00A93BB4" w:rsidRDefault="000E2735" w:rsidP="001F5EF4">
            <w:pPr>
              <w:jc w:val="center"/>
              <w:rPr>
                <w:szCs w:val="21"/>
              </w:rPr>
            </w:pPr>
            <w:r w:rsidRPr="00A93BB4">
              <w:rPr>
                <w:rFonts w:hint="eastAsia"/>
                <w:szCs w:val="21"/>
              </w:rPr>
              <w:t>单位名称</w:t>
            </w:r>
          </w:p>
        </w:tc>
        <w:tc>
          <w:tcPr>
            <w:tcW w:w="1667" w:type="pct"/>
            <w:vAlign w:val="center"/>
          </w:tcPr>
          <w:p w:rsidR="000E2735" w:rsidRPr="00A93BB4" w:rsidRDefault="000E2735" w:rsidP="001F5EF4">
            <w:pPr>
              <w:jc w:val="center"/>
              <w:rPr>
                <w:szCs w:val="21"/>
              </w:rPr>
            </w:pPr>
            <w:r w:rsidRPr="00A93BB4">
              <w:rPr>
                <w:rFonts w:hint="eastAsia"/>
                <w:szCs w:val="21"/>
              </w:rPr>
              <w:t>相互关系类型</w:t>
            </w: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1</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2</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3</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（二）服务要求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（三）</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（四）付款方式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（五）投标保证金和履约保证金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7C1D1B" w:rsidRPr="00750AB2">
        <w:rPr>
          <w:sz w:val="24"/>
        </w:rPr>
        <w:t>不</w:t>
      </w:r>
      <w:proofErr w:type="gramEnd"/>
      <w:r w:rsidR="007C1D1B"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proofErr w:type="gramStart"/>
      <w:r w:rsidR="009E44DC" w:rsidRPr="00750AB2">
        <w:rPr>
          <w:sz w:val="24"/>
        </w:rPr>
        <w:t>不</w:t>
      </w:r>
      <w:proofErr w:type="gramEnd"/>
      <w:r w:rsidR="009E44DC" w:rsidRPr="00750AB2">
        <w:rPr>
          <w:sz w:val="24"/>
        </w:rPr>
        <w:t>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left="641"/>
        <w:jc w:val="left"/>
        <w:rPr>
          <w:sz w:val="24"/>
          <w:szCs w:val="24"/>
        </w:rPr>
      </w:pP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18" w:name="OLE_LINK13"/>
      <w:bookmarkStart w:id="19"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18"/>
    <w:bookmarkEnd w:id="19"/>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CF67CD" w:rsidRDefault="00537D63" w:rsidP="00CF67CD">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10</w:t>
      </w:r>
    </w:p>
    <w:p w:rsidR="00537D63" w:rsidRPr="00750AB2" w:rsidRDefault="004559D5" w:rsidP="005D792B">
      <w:pPr>
        <w:autoSpaceDN w:val="0"/>
        <w:spacing w:line="360" w:lineRule="auto"/>
        <w:jc w:val="center"/>
        <w:rPr>
          <w:b/>
          <w:bCs/>
          <w:sz w:val="24"/>
        </w:rPr>
      </w:pPr>
      <w:r w:rsidRPr="00750AB2">
        <w:rPr>
          <w:b/>
          <w:bCs/>
          <w:sz w:val="24"/>
        </w:rPr>
        <w:t>政府采购政策情况表</w:t>
      </w:r>
    </w:p>
    <w:p w:rsidR="00537D63" w:rsidRPr="00750AB2" w:rsidRDefault="00537D63" w:rsidP="00537D63">
      <w:pPr>
        <w:spacing w:line="460" w:lineRule="exact"/>
        <w:jc w:val="center"/>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firstLineChars="3100" w:firstLine="6918"/>
        <w:rPr>
          <w:sz w:val="24"/>
        </w:rPr>
      </w:pPr>
    </w:p>
    <w:p w:rsidR="009262B5" w:rsidRPr="00156549" w:rsidRDefault="009262B5" w:rsidP="009262B5">
      <w:pPr>
        <w:spacing w:line="460" w:lineRule="exact"/>
        <w:rPr>
          <w:sz w:val="24"/>
        </w:rPr>
      </w:pPr>
      <w:r w:rsidRPr="00156549">
        <w:rPr>
          <w:sz w:val="24"/>
        </w:rPr>
        <w:t>填报要求：</w:t>
      </w:r>
    </w:p>
    <w:p w:rsidR="009262B5" w:rsidRPr="00156549" w:rsidRDefault="009262B5" w:rsidP="009262B5">
      <w:pPr>
        <w:spacing w:line="460" w:lineRule="exact"/>
        <w:rPr>
          <w:sz w:val="24"/>
        </w:rPr>
      </w:pPr>
      <w:r w:rsidRPr="00156549">
        <w:rPr>
          <w:sz w:val="24"/>
        </w:rPr>
        <w:t>1.</w:t>
      </w:r>
      <w:r w:rsidRPr="00156549">
        <w:rPr>
          <w:sz w:val="24"/>
        </w:rPr>
        <w:t>本表的产品名称、品牌型号、金额应与《开标分项一览表》一致。</w:t>
      </w:r>
    </w:p>
    <w:p w:rsidR="009262B5" w:rsidRPr="00156549" w:rsidRDefault="009262B5" w:rsidP="009262B5">
      <w:pPr>
        <w:spacing w:line="460" w:lineRule="exact"/>
        <w:rPr>
          <w:sz w:val="24"/>
        </w:rPr>
      </w:pPr>
      <w:r w:rsidRPr="00156549">
        <w:rPr>
          <w:sz w:val="24"/>
        </w:rPr>
        <w:t>2.“</w:t>
      </w:r>
      <w:r w:rsidRPr="00156549">
        <w:rPr>
          <w:sz w:val="24"/>
        </w:rPr>
        <w:t>制造商企业类型</w:t>
      </w:r>
      <w:r w:rsidRPr="00156549">
        <w:rPr>
          <w:sz w:val="24"/>
        </w:rPr>
        <w:t>”</w:t>
      </w:r>
      <w:r w:rsidRPr="00156549">
        <w:rPr>
          <w:sz w:val="24"/>
        </w:rPr>
        <w:t>栏填写内容为</w:t>
      </w:r>
      <w:r w:rsidRPr="00156549">
        <w:rPr>
          <w:sz w:val="24"/>
        </w:rPr>
        <w:t>“</w:t>
      </w:r>
      <w:r w:rsidRPr="00156549">
        <w:rPr>
          <w:sz w:val="24"/>
        </w:rPr>
        <w:t>微型</w:t>
      </w:r>
      <w:r w:rsidRPr="00156549">
        <w:rPr>
          <w:sz w:val="24"/>
        </w:rPr>
        <w:t>”</w:t>
      </w:r>
      <w:r w:rsidRPr="00156549">
        <w:rPr>
          <w:sz w:val="24"/>
        </w:rPr>
        <w:t>、</w:t>
      </w:r>
      <w:r w:rsidRPr="00156549">
        <w:rPr>
          <w:sz w:val="24"/>
        </w:rPr>
        <w:t>“</w:t>
      </w:r>
      <w:r w:rsidRPr="00156549">
        <w:rPr>
          <w:sz w:val="24"/>
        </w:rPr>
        <w:t>小型</w:t>
      </w:r>
      <w:r w:rsidRPr="00156549">
        <w:rPr>
          <w:sz w:val="24"/>
        </w:rPr>
        <w:t>”</w:t>
      </w:r>
      <w:r w:rsidRPr="00156549">
        <w:rPr>
          <w:sz w:val="24"/>
        </w:rPr>
        <w:t>、</w:t>
      </w:r>
      <w:r w:rsidRPr="00156549">
        <w:rPr>
          <w:sz w:val="24"/>
        </w:rPr>
        <w:t>“</w:t>
      </w:r>
      <w:r w:rsidRPr="00156549">
        <w:rPr>
          <w:sz w:val="24"/>
        </w:rPr>
        <w:t>监狱企业</w:t>
      </w:r>
      <w:r w:rsidRPr="00156549">
        <w:rPr>
          <w:sz w:val="24"/>
        </w:rPr>
        <w:t>”</w:t>
      </w:r>
      <w:r w:rsidRPr="00156549">
        <w:rPr>
          <w:sz w:val="24"/>
        </w:rPr>
        <w:t>或</w:t>
      </w:r>
      <w:r w:rsidRPr="00156549">
        <w:rPr>
          <w:sz w:val="24"/>
        </w:rPr>
        <w:t>“</w:t>
      </w:r>
      <w:r w:rsidRPr="00156549">
        <w:rPr>
          <w:sz w:val="24"/>
        </w:rPr>
        <w:t>残疾人福利性单位</w:t>
      </w:r>
      <w:r w:rsidRPr="00156549">
        <w:rPr>
          <w:sz w:val="24"/>
        </w:rPr>
        <w:t>”</w:t>
      </w:r>
      <w:r w:rsidRPr="00156549">
        <w:rPr>
          <w:sz w:val="24"/>
        </w:rPr>
        <w:t>。</w:t>
      </w:r>
    </w:p>
    <w:p w:rsidR="009262B5" w:rsidRPr="00156549" w:rsidRDefault="009262B5" w:rsidP="009262B5">
      <w:pPr>
        <w:spacing w:line="460" w:lineRule="exact"/>
        <w:rPr>
          <w:sz w:val="24"/>
        </w:rPr>
      </w:pPr>
      <w:r w:rsidRPr="00156549">
        <w:rPr>
          <w:sz w:val="24"/>
        </w:rPr>
        <w:t xml:space="preserve">3. </w:t>
      </w:r>
      <w:r w:rsidRPr="00156549">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156549" w:rsidRDefault="009262B5" w:rsidP="009262B5">
      <w:pPr>
        <w:spacing w:line="460" w:lineRule="exact"/>
        <w:rPr>
          <w:sz w:val="24"/>
        </w:rPr>
      </w:pPr>
      <w:r w:rsidRPr="00156549">
        <w:rPr>
          <w:sz w:val="24"/>
        </w:rPr>
        <w:t xml:space="preserve">4. </w:t>
      </w:r>
      <w:r w:rsidRPr="00156549">
        <w:rPr>
          <w:sz w:val="24"/>
        </w:rPr>
        <w:t>请投标人正确填写本表，所填内容将作为评审的依据。其内容或数据应与对应的证明资料相符，如果填写不完整或有误，不再享受上述政策优惠。</w:t>
      </w:r>
    </w:p>
    <w:p w:rsidR="009262B5" w:rsidRPr="00156549" w:rsidRDefault="009262B5" w:rsidP="009262B5">
      <w:pPr>
        <w:spacing w:line="460" w:lineRule="exact"/>
        <w:ind w:firstLineChars="3000" w:firstLine="6695"/>
        <w:rPr>
          <w:sz w:val="24"/>
        </w:rPr>
      </w:pPr>
      <w:r w:rsidRPr="00156549">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9262B5" w:rsidRPr="00172854" w:rsidTr="00A21AF8">
        <w:trPr>
          <w:trHeight w:val="490"/>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186"/>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24"/>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98"/>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240"/>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31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b/>
                <w:szCs w:val="21"/>
              </w:rPr>
            </w:pPr>
            <w:r w:rsidRPr="00172854">
              <w:rPr>
                <w:b/>
                <w:szCs w:val="21"/>
              </w:rPr>
              <w:lastRenderedPageBreak/>
              <w:t>1.</w:t>
            </w:r>
            <w:r w:rsidRPr="00172854">
              <w:rPr>
                <w:b/>
                <w:szCs w:val="21"/>
              </w:rPr>
              <w:t>所投货物中有大型企业制造的，不享受中小企业扶持政策，无需填写以下内容</w:t>
            </w:r>
          </w:p>
          <w:p w:rsidR="009262B5" w:rsidRPr="00172854" w:rsidRDefault="009262B5" w:rsidP="00A21AF8">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67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如属于中小企业，须提供《中小企业声明函》。</w:t>
            </w:r>
          </w:p>
          <w:p w:rsidR="009262B5" w:rsidRPr="00172854" w:rsidRDefault="009262B5" w:rsidP="00A21AF8">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9262B5" w:rsidRPr="00172854" w:rsidRDefault="009262B5" w:rsidP="00A21AF8">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如属于残疾人福利性单位，须提供《残疾人福利性单位声明函》。</w:t>
            </w:r>
          </w:p>
          <w:p w:rsidR="009262B5" w:rsidRPr="00172854" w:rsidRDefault="009262B5" w:rsidP="00A21AF8">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9262B5" w:rsidRPr="009262B5" w:rsidRDefault="009262B5" w:rsidP="009262B5">
      <w:pPr>
        <w:spacing w:line="360" w:lineRule="auto"/>
        <w:ind w:firstLineChars="200" w:firstLine="446"/>
        <w:outlineLvl w:val="0"/>
        <w:rPr>
          <w:sz w:val="24"/>
        </w:rPr>
      </w:pPr>
    </w:p>
    <w:p w:rsidR="009A02C9" w:rsidRPr="009262B5" w:rsidRDefault="009A02C9" w:rsidP="009A02C9">
      <w:pPr>
        <w:spacing w:line="360" w:lineRule="auto"/>
        <w:ind w:firstLineChars="1700" w:firstLine="3794"/>
        <w:rPr>
          <w:sz w:val="24"/>
        </w:rPr>
      </w:pPr>
    </w:p>
    <w:p w:rsidR="00C27942" w:rsidRPr="000F460C" w:rsidRDefault="00C27942" w:rsidP="00C27942">
      <w:pPr>
        <w:spacing w:line="360" w:lineRule="auto"/>
        <w:ind w:right="84" w:firstLineChars="100" w:firstLine="223"/>
        <w:rPr>
          <w:sz w:val="24"/>
        </w:rPr>
      </w:pPr>
      <w:r w:rsidRPr="000F460C">
        <w:rPr>
          <w:sz w:val="24"/>
        </w:rPr>
        <w:t>投标人名称：</w:t>
      </w:r>
    </w:p>
    <w:p w:rsidR="00C27942" w:rsidRPr="000F460C" w:rsidRDefault="00C27942" w:rsidP="00C27942">
      <w:pPr>
        <w:spacing w:line="360" w:lineRule="auto"/>
        <w:ind w:right="84" w:firstLineChars="100" w:firstLine="223"/>
        <w:rPr>
          <w:sz w:val="24"/>
        </w:rPr>
      </w:pPr>
    </w:p>
    <w:p w:rsidR="00C27942" w:rsidRPr="000F460C" w:rsidRDefault="00C27942" w:rsidP="00C27942">
      <w:pPr>
        <w:spacing w:line="360" w:lineRule="auto"/>
        <w:ind w:right="84" w:firstLineChars="100" w:firstLine="223"/>
        <w:rPr>
          <w:position w:val="-40"/>
          <w:sz w:val="24"/>
        </w:rPr>
      </w:pPr>
      <w:r w:rsidRPr="000F460C">
        <w:rPr>
          <w:sz w:val="24"/>
        </w:rPr>
        <w:t>日期：</w:t>
      </w:r>
      <w:r w:rsidRPr="000F460C">
        <w:rPr>
          <w:sz w:val="24"/>
        </w:rPr>
        <w:t xml:space="preserve">  </w:t>
      </w:r>
    </w:p>
    <w:p w:rsidR="00537D63" w:rsidRPr="00750AB2" w:rsidRDefault="00537D63" w:rsidP="00537D63">
      <w:pPr>
        <w:spacing w:line="560" w:lineRule="exact"/>
        <w:jc w:val="center"/>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lastRenderedPageBreak/>
        <w:t>附件</w:t>
      </w:r>
      <w:r w:rsidRPr="00CF67CD">
        <w:rPr>
          <w:b/>
          <w:sz w:val="24"/>
          <w:szCs w:val="21"/>
        </w:rPr>
        <w:t>1</w:t>
      </w:r>
      <w:r w:rsidR="000E2735">
        <w:rPr>
          <w:rFonts w:hint="eastAsia"/>
          <w:b/>
          <w:sz w:val="24"/>
          <w:szCs w:val="21"/>
        </w:rPr>
        <w:t>1</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822A78">
        <w:rPr>
          <w:rFonts w:hint="eastAsia"/>
          <w:b/>
          <w:bCs/>
          <w:sz w:val="24"/>
        </w:rPr>
        <w:t>2</w:t>
      </w:r>
      <w:r w:rsidRPr="00CF67CD">
        <w:rPr>
          <w:b/>
          <w:bCs/>
          <w:sz w:val="24"/>
        </w:rPr>
        <w:t>：</w:t>
      </w:r>
      <w:r w:rsidRPr="00CF67CD">
        <w:rPr>
          <w:b/>
          <w:sz w:val="24"/>
        </w:rPr>
        <w:t>投标人认为</w:t>
      </w:r>
      <w:r w:rsidR="00B7176B" w:rsidRPr="00CF67CD">
        <w:rPr>
          <w:b/>
          <w:sz w:val="24"/>
        </w:rPr>
        <w:t>需要提供</w:t>
      </w:r>
      <w:r w:rsidRPr="00CF67CD">
        <w:rPr>
          <w:b/>
          <w:sz w:val="24"/>
        </w:rPr>
        <w:t>的其他资料</w:t>
      </w:r>
      <w:bookmarkEnd w:id="0"/>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3C" w:rsidRDefault="0099443C" w:rsidP="00AE5C1F">
      <w:r>
        <w:separator/>
      </w:r>
    </w:p>
  </w:endnote>
  <w:endnote w:type="continuationSeparator" w:id="0">
    <w:p w:rsidR="0099443C" w:rsidRDefault="0099443C"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7D" w:rsidRDefault="00B1517D" w:rsidP="00AE5C1F">
    <w:pPr>
      <w:pStyle w:val="a7"/>
      <w:jc w:val="center"/>
    </w:pPr>
    <w:r>
      <w:rPr>
        <w:b/>
      </w:rPr>
      <w:fldChar w:fldCharType="begin"/>
    </w:r>
    <w:r>
      <w:rPr>
        <w:b/>
      </w:rPr>
      <w:instrText>PAGE  \* Arabic  \* MERGEFORMAT</w:instrText>
    </w:r>
    <w:r>
      <w:rPr>
        <w:b/>
      </w:rPr>
      <w:fldChar w:fldCharType="separate"/>
    </w:r>
    <w:r w:rsidR="002632AF" w:rsidRPr="002632AF">
      <w:rPr>
        <w:b/>
        <w:noProof/>
        <w:lang w:val="zh-CN"/>
      </w:rPr>
      <w:t>21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3C" w:rsidRDefault="0099443C" w:rsidP="00AE5C1F">
      <w:r>
        <w:separator/>
      </w:r>
    </w:p>
  </w:footnote>
  <w:footnote w:type="continuationSeparator" w:id="0">
    <w:p w:rsidR="0099443C" w:rsidRDefault="0099443C" w:rsidP="00AE5C1F">
      <w:r>
        <w:continuationSeparator/>
      </w:r>
    </w:p>
  </w:footnote>
  <w:footnote w:id="1">
    <w:p w:rsidR="00B1517D" w:rsidRPr="003B2862" w:rsidRDefault="00B1517D" w:rsidP="00B1517D">
      <w:pPr>
        <w:pStyle w:val="af5"/>
        <w:rPr>
          <w:sz w:val="21"/>
        </w:rPr>
      </w:pPr>
      <w:r w:rsidRPr="003B2862">
        <w:rPr>
          <w:rStyle w:val="af6"/>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7D" w:rsidRDefault="00B1517D"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68FB511"/>
    <w:multiLevelType w:val="singleLevel"/>
    <w:tmpl w:val="C68FB511"/>
    <w:lvl w:ilvl="0">
      <w:start w:val="17"/>
      <w:numFmt w:val="decimal"/>
      <w:lvlText w:val="%1."/>
      <w:lvlJc w:val="left"/>
      <w:pPr>
        <w:tabs>
          <w:tab w:val="left" w:pos="312"/>
        </w:tabs>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0">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3">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5">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6">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8">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753C1FD2"/>
    <w:multiLevelType w:val="singleLevel"/>
    <w:tmpl w:val="753C1FD2"/>
    <w:lvl w:ilvl="0">
      <w:start w:val="10"/>
      <w:numFmt w:val="decimal"/>
      <w:lvlText w:val="%1."/>
      <w:lvlJc w:val="left"/>
      <w:pPr>
        <w:tabs>
          <w:tab w:val="left" w:pos="312"/>
        </w:tabs>
      </w:pPr>
    </w:lvl>
  </w:abstractNum>
  <w:abstractNum w:abstractNumId="2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7">
    <w:nsid w:val="7A0F6431"/>
    <w:multiLevelType w:val="singleLevel"/>
    <w:tmpl w:val="7A0F6431"/>
    <w:lvl w:ilvl="0">
      <w:start w:val="1"/>
      <w:numFmt w:val="decimal"/>
      <w:suff w:val="space"/>
      <w:lvlText w:val="%1."/>
      <w:lvlJc w:val="left"/>
      <w:pPr>
        <w:ind w:left="0" w:firstLine="0"/>
      </w:pPr>
    </w:lvl>
  </w:abstractNum>
  <w:num w:numId="1">
    <w:abstractNumId w:val="23"/>
  </w:num>
  <w:num w:numId="2">
    <w:abstractNumId w:val="18"/>
  </w:num>
  <w:num w:numId="3">
    <w:abstractNumId w:val="11"/>
  </w:num>
  <w:num w:numId="4">
    <w:abstractNumId w:val="9"/>
  </w:num>
  <w:num w:numId="5">
    <w:abstractNumId w:val="1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4"/>
  </w:num>
  <w:num w:numId="9">
    <w:abstractNumId w:val="10"/>
  </w:num>
  <w:num w:numId="10">
    <w:abstractNumId w:val="15"/>
  </w:num>
  <w:num w:numId="11">
    <w:abstractNumId w:val="7"/>
  </w:num>
  <w:num w:numId="12">
    <w:abstractNumId w:val="17"/>
  </w:num>
  <w:num w:numId="13">
    <w:abstractNumId w:val="26"/>
  </w:num>
  <w:num w:numId="14">
    <w:abstractNumId w:val="20"/>
  </w:num>
  <w:num w:numId="15">
    <w:abstractNumId w:val="12"/>
  </w:num>
  <w:num w:numId="16">
    <w:abstractNumId w:val="25"/>
  </w:num>
  <w:num w:numId="17">
    <w:abstractNumId w:val="1"/>
  </w:num>
  <w:num w:numId="18">
    <w:abstractNumId w:val="14"/>
  </w:num>
  <w:num w:numId="19">
    <w:abstractNumId w:val="8"/>
  </w:num>
  <w:num w:numId="20">
    <w:abstractNumId w:val="19"/>
  </w:num>
  <w:num w:numId="21">
    <w:abstractNumId w:val="21"/>
  </w:num>
  <w:num w:numId="22">
    <w:abstractNumId w:val="16"/>
  </w:num>
  <w:num w:numId="23">
    <w:abstractNumId w:val="27"/>
    <w:lvlOverride w:ilvl="0">
      <w:startOverride w:val="1"/>
    </w:lvlOverride>
  </w:num>
  <w:num w:numId="24">
    <w:abstractNumId w:val="2"/>
    <w:lvlOverride w:ilvl="0">
      <w:startOverride w:val="1"/>
    </w:lvlOverride>
  </w:num>
  <w:num w:numId="25">
    <w:abstractNumId w:val="6"/>
    <w:lvlOverride w:ilvl="0">
      <w:startOverride w:val="1"/>
    </w:lvlOverride>
  </w:num>
  <w:num w:numId="26">
    <w:abstractNumId w:val="4"/>
    <w:lvlOverride w:ilvl="0">
      <w:startOverride w:val="2"/>
    </w:lvlOverride>
  </w:num>
  <w:num w:numId="27">
    <w:abstractNumId w:val="3"/>
    <w:lvlOverride w:ilvl="0">
      <w:startOverride w:val="6"/>
    </w:lvlOverride>
  </w:num>
  <w:num w:numId="28">
    <w:abstractNumId w:val="0"/>
    <w:lvlOverride w:ilvl="0">
      <w:startOverride w:val="16"/>
    </w:lvlOverride>
  </w:num>
  <w:num w:numId="29">
    <w:abstractNumId w:val="5"/>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851"/>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5EF4"/>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32AF"/>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070D"/>
    <w:rsid w:val="002C129C"/>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0B0"/>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CA3"/>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06B6"/>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5B1"/>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741"/>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1AEB"/>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300E"/>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3BA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63A7"/>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43C"/>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517D"/>
    <w:rsid w:val="00B1529C"/>
    <w:rsid w:val="00B176AC"/>
    <w:rsid w:val="00B208E4"/>
    <w:rsid w:val="00B2233E"/>
    <w:rsid w:val="00B24A31"/>
    <w:rsid w:val="00B25107"/>
    <w:rsid w:val="00B27DE5"/>
    <w:rsid w:val="00B31F81"/>
    <w:rsid w:val="00B32A76"/>
    <w:rsid w:val="00B32C88"/>
    <w:rsid w:val="00B331B2"/>
    <w:rsid w:val="00B34765"/>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56D"/>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138"/>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1C22"/>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2B31"/>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0645"/>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B151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B1517D"/>
    <w:rPr>
      <w:rFonts w:asciiTheme="majorHAnsi" w:eastAsiaTheme="majorEastAsia" w:hAnsiTheme="majorHAnsi" w:cstheme="majorBidi"/>
      <w:b/>
      <w:bCs/>
      <w:sz w:val="32"/>
      <w:szCs w:val="32"/>
    </w:rPr>
  </w:style>
  <w:style w:type="paragraph" w:customStyle="1" w:styleId="AONormal">
    <w:name w:val="AONormal"/>
    <w:qFormat/>
    <w:rsid w:val="00B1517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4">
    <w:name w:val="Emphasis"/>
    <w:basedOn w:val="a1"/>
    <w:uiPriority w:val="20"/>
    <w:qFormat/>
    <w:rsid w:val="00B1517D"/>
    <w:rPr>
      <w:i/>
      <w:iCs/>
    </w:rPr>
  </w:style>
  <w:style w:type="paragraph" w:styleId="af5">
    <w:name w:val="footnote text"/>
    <w:basedOn w:val="a0"/>
    <w:link w:val="Charb"/>
    <w:uiPriority w:val="99"/>
    <w:semiHidden/>
    <w:unhideWhenUsed/>
    <w:rsid w:val="00B1517D"/>
    <w:pPr>
      <w:snapToGrid w:val="0"/>
      <w:jc w:val="left"/>
    </w:pPr>
    <w:rPr>
      <w:sz w:val="18"/>
      <w:szCs w:val="18"/>
    </w:rPr>
  </w:style>
  <w:style w:type="character" w:customStyle="1" w:styleId="Charb">
    <w:name w:val="脚注文本 Char"/>
    <w:basedOn w:val="a1"/>
    <w:link w:val="af5"/>
    <w:uiPriority w:val="99"/>
    <w:semiHidden/>
    <w:rsid w:val="00B1517D"/>
    <w:rPr>
      <w:rFonts w:ascii="Times New Roman" w:eastAsia="宋体" w:hAnsi="Times New Roman" w:cs="Times New Roman"/>
      <w:sz w:val="18"/>
      <w:szCs w:val="18"/>
    </w:rPr>
  </w:style>
  <w:style w:type="character" w:styleId="af6">
    <w:name w:val="footnote reference"/>
    <w:basedOn w:val="a1"/>
    <w:uiPriority w:val="99"/>
    <w:semiHidden/>
    <w:unhideWhenUsed/>
    <w:rsid w:val="00B151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B151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B1517D"/>
    <w:rPr>
      <w:rFonts w:asciiTheme="majorHAnsi" w:eastAsiaTheme="majorEastAsia" w:hAnsiTheme="majorHAnsi" w:cstheme="majorBidi"/>
      <w:b/>
      <w:bCs/>
      <w:sz w:val="32"/>
      <w:szCs w:val="32"/>
    </w:rPr>
  </w:style>
  <w:style w:type="paragraph" w:customStyle="1" w:styleId="AONormal">
    <w:name w:val="AONormal"/>
    <w:qFormat/>
    <w:rsid w:val="00B1517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4">
    <w:name w:val="Emphasis"/>
    <w:basedOn w:val="a1"/>
    <w:uiPriority w:val="20"/>
    <w:qFormat/>
    <w:rsid w:val="00B1517D"/>
    <w:rPr>
      <w:i/>
      <w:iCs/>
    </w:rPr>
  </w:style>
  <w:style w:type="paragraph" w:styleId="af5">
    <w:name w:val="footnote text"/>
    <w:basedOn w:val="a0"/>
    <w:link w:val="Charb"/>
    <w:uiPriority w:val="99"/>
    <w:semiHidden/>
    <w:unhideWhenUsed/>
    <w:rsid w:val="00B1517D"/>
    <w:pPr>
      <w:snapToGrid w:val="0"/>
      <w:jc w:val="left"/>
    </w:pPr>
    <w:rPr>
      <w:sz w:val="18"/>
      <w:szCs w:val="18"/>
    </w:rPr>
  </w:style>
  <w:style w:type="character" w:customStyle="1" w:styleId="Charb">
    <w:name w:val="脚注文本 Char"/>
    <w:basedOn w:val="a1"/>
    <w:link w:val="af5"/>
    <w:uiPriority w:val="99"/>
    <w:semiHidden/>
    <w:rsid w:val="00B1517D"/>
    <w:rPr>
      <w:rFonts w:ascii="Times New Roman" w:eastAsia="宋体" w:hAnsi="Times New Roman" w:cs="Times New Roman"/>
      <w:sz w:val="18"/>
      <w:szCs w:val="18"/>
    </w:rPr>
  </w:style>
  <w:style w:type="character" w:styleId="af6">
    <w:name w:val="footnote reference"/>
    <w:basedOn w:val="a1"/>
    <w:uiPriority w:val="99"/>
    <w:semiHidden/>
    <w:unhideWhenUsed/>
    <w:rsid w:val="00B15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0B3D-A152-422D-9FA4-9585F53A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97</Pages>
  <Words>7547</Words>
  <Characters>43024</Characters>
  <Application>Microsoft Office Word</Application>
  <DocSecurity>0</DocSecurity>
  <Lines>358</Lines>
  <Paragraphs>100</Paragraphs>
  <ScaleCrop>false</ScaleCrop>
  <Company>MS</Company>
  <LinksUpToDate>false</LinksUpToDate>
  <CharactersWithSpaces>50471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丁亚天</cp:lastModifiedBy>
  <cp:revision>16</cp:revision>
  <dcterms:created xsi:type="dcterms:W3CDTF">2025-01-23T03:21:00Z</dcterms:created>
  <dcterms:modified xsi:type="dcterms:W3CDTF">2026-01-09T08:32:00Z</dcterms:modified>
</cp:coreProperties>
</file>